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783BF" w14:textId="77777777" w:rsidR="009D52C4" w:rsidRPr="00AC7E73" w:rsidRDefault="009D52C4" w:rsidP="00C85FB5">
      <w:pPr>
        <w:widowControl w:val="0"/>
        <w:suppressAutoHyphens w:val="0"/>
        <w:jc w:val="center"/>
        <w:rPr>
          <w:sz w:val="28"/>
          <w:szCs w:val="28"/>
        </w:rPr>
      </w:pPr>
      <w:r w:rsidRPr="00AC7E73">
        <w:rPr>
          <w:sz w:val="28"/>
          <w:szCs w:val="28"/>
        </w:rPr>
        <w:t>Федеральное государственное образовательное бюджетное</w:t>
      </w:r>
    </w:p>
    <w:p w14:paraId="0EB5FF38" w14:textId="77777777" w:rsidR="009D52C4" w:rsidRPr="00AC7E73" w:rsidRDefault="009D52C4" w:rsidP="00C85FB5">
      <w:pPr>
        <w:widowControl w:val="0"/>
        <w:suppressAutoHyphens w:val="0"/>
        <w:jc w:val="center"/>
        <w:rPr>
          <w:sz w:val="28"/>
          <w:szCs w:val="28"/>
        </w:rPr>
      </w:pPr>
      <w:r w:rsidRPr="00AC7E73">
        <w:rPr>
          <w:sz w:val="28"/>
          <w:szCs w:val="28"/>
        </w:rPr>
        <w:t>учреждение высшего образования</w:t>
      </w:r>
    </w:p>
    <w:p w14:paraId="770CD019" w14:textId="77777777" w:rsidR="009D52C4" w:rsidRPr="00AC7E73" w:rsidRDefault="009D52C4" w:rsidP="00C85FB5">
      <w:pPr>
        <w:widowControl w:val="0"/>
        <w:suppressAutoHyphens w:val="0"/>
        <w:jc w:val="center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198373C" w14:textId="77777777" w:rsidR="009D52C4" w:rsidRPr="00AC7E73" w:rsidRDefault="009D52C4" w:rsidP="00C85FB5">
      <w:pPr>
        <w:widowControl w:val="0"/>
        <w:suppressAutoHyphens w:val="0"/>
        <w:jc w:val="center"/>
        <w:rPr>
          <w:b/>
          <w:sz w:val="28"/>
          <w:szCs w:val="28"/>
        </w:rPr>
      </w:pPr>
    </w:p>
    <w:p w14:paraId="078BBEDC" w14:textId="77777777" w:rsidR="009D52C4" w:rsidRPr="00AC7E73" w:rsidRDefault="009D52C4" w:rsidP="00C85FB5">
      <w:pPr>
        <w:widowControl w:val="0"/>
        <w:suppressAutoHyphens w:val="0"/>
        <w:jc w:val="center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>Кафедра «Финансовый контроль и казначейское дело»</w:t>
      </w:r>
    </w:p>
    <w:p w14:paraId="1725AB08" w14:textId="77777777" w:rsidR="009D52C4" w:rsidRPr="00AC7E73" w:rsidRDefault="009D52C4" w:rsidP="00C85FB5">
      <w:pPr>
        <w:widowControl w:val="0"/>
        <w:suppressAutoHyphens w:val="0"/>
        <w:jc w:val="center"/>
        <w:rPr>
          <w:sz w:val="28"/>
          <w:szCs w:val="28"/>
        </w:rPr>
      </w:pPr>
      <w:r w:rsidRPr="00AC7E73">
        <w:rPr>
          <w:b/>
          <w:color w:val="000000"/>
          <w:sz w:val="28"/>
          <w:szCs w:val="28"/>
        </w:rPr>
        <w:t xml:space="preserve">Финансового факультета </w:t>
      </w:r>
    </w:p>
    <w:p w14:paraId="1B1F12B9" w14:textId="77777777" w:rsidR="009D52C4" w:rsidRPr="00AC7E73" w:rsidRDefault="009D52C4" w:rsidP="00C85FB5">
      <w:pPr>
        <w:widowControl w:val="0"/>
        <w:suppressAutoHyphens w:val="0"/>
        <w:jc w:val="center"/>
        <w:rPr>
          <w:sz w:val="28"/>
          <w:szCs w:val="28"/>
        </w:rPr>
      </w:pPr>
    </w:p>
    <w:p w14:paraId="121DFB42" w14:textId="77777777" w:rsidR="009D52C4" w:rsidRPr="00AC7E73" w:rsidRDefault="009D52C4" w:rsidP="00C85FB5">
      <w:pPr>
        <w:widowControl w:val="0"/>
        <w:suppressAutoHyphens w:val="0"/>
        <w:jc w:val="both"/>
        <w:rPr>
          <w:sz w:val="28"/>
          <w:szCs w:val="28"/>
        </w:rPr>
      </w:pPr>
    </w:p>
    <w:tbl>
      <w:tblPr>
        <w:tblStyle w:val="aff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111"/>
      </w:tblGrid>
      <w:tr w:rsidR="009D52C4" w:rsidRPr="00AC7E73" w14:paraId="3A77AA86" w14:textId="77777777" w:rsidTr="009D52C4">
        <w:tc>
          <w:tcPr>
            <w:tcW w:w="5387" w:type="dxa"/>
          </w:tcPr>
          <w:p w14:paraId="4EACCBA0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FD87CE6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2F3C7FDD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201F3" w14:textId="58CA41B4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14:paraId="4B1197C0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7CF77DBC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F7F19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_____________ Е.А. Каменева</w:t>
            </w:r>
          </w:p>
          <w:p w14:paraId="2ADBA7D8" w14:textId="77777777" w:rsidR="009D52C4" w:rsidRPr="00AC7E73" w:rsidRDefault="009D52C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0C8C85" w14:textId="436BCFC9" w:rsidR="009D52C4" w:rsidRPr="00AC7E73" w:rsidRDefault="00013391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«24» декабря </w:t>
            </w:r>
            <w:r w:rsidR="009D52C4" w:rsidRPr="00AC7E73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</w:tr>
    </w:tbl>
    <w:p w14:paraId="0FBF2833" w14:textId="77777777" w:rsidR="009D52C4" w:rsidRPr="00AC7E73" w:rsidRDefault="009D52C4" w:rsidP="00C85FB5">
      <w:pPr>
        <w:widowControl w:val="0"/>
        <w:suppressAutoHyphens w:val="0"/>
        <w:jc w:val="both"/>
        <w:rPr>
          <w:sz w:val="28"/>
          <w:szCs w:val="28"/>
        </w:rPr>
      </w:pPr>
    </w:p>
    <w:p w14:paraId="229ADB59" w14:textId="77777777" w:rsidR="009D52C4" w:rsidRPr="00AC7E73" w:rsidRDefault="009D52C4" w:rsidP="00C85FB5">
      <w:pPr>
        <w:widowControl w:val="0"/>
        <w:suppressAutoHyphens w:val="0"/>
        <w:jc w:val="right"/>
        <w:rPr>
          <w:sz w:val="28"/>
          <w:szCs w:val="28"/>
        </w:rPr>
      </w:pPr>
    </w:p>
    <w:p w14:paraId="29DDAC4A" w14:textId="77777777" w:rsidR="009D52C4" w:rsidRPr="00AC7E73" w:rsidRDefault="009D52C4" w:rsidP="00C85FB5">
      <w:pPr>
        <w:widowControl w:val="0"/>
        <w:suppressAutoHyphens w:val="0"/>
        <w:jc w:val="right"/>
        <w:rPr>
          <w:sz w:val="28"/>
          <w:szCs w:val="28"/>
        </w:rPr>
      </w:pPr>
    </w:p>
    <w:p w14:paraId="38276D3F" w14:textId="4D5A2A7B" w:rsidR="009D52C4" w:rsidRPr="00AC7E73" w:rsidRDefault="00F90B5D" w:rsidP="00C85FB5">
      <w:pPr>
        <w:widowControl w:val="0"/>
        <w:shd w:val="clear" w:color="auto" w:fill="FFFFFF"/>
        <w:suppressAutoHyphens w:val="0"/>
        <w:jc w:val="center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 xml:space="preserve">Лысенко А.А., </w:t>
      </w:r>
      <w:r w:rsidR="004B52DF" w:rsidRPr="00AC7E73">
        <w:rPr>
          <w:b/>
          <w:sz w:val="28"/>
          <w:szCs w:val="28"/>
        </w:rPr>
        <w:t>Бергаль</w:t>
      </w:r>
      <w:r w:rsidR="009D52C4" w:rsidRPr="00AC7E73">
        <w:rPr>
          <w:b/>
          <w:sz w:val="28"/>
          <w:szCs w:val="28"/>
        </w:rPr>
        <w:t xml:space="preserve"> Е.</w:t>
      </w:r>
      <w:r w:rsidR="004B52DF" w:rsidRPr="00AC7E73">
        <w:rPr>
          <w:b/>
          <w:sz w:val="28"/>
          <w:szCs w:val="28"/>
        </w:rPr>
        <w:t>В</w:t>
      </w:r>
      <w:r w:rsidR="009D52C4" w:rsidRPr="00AC7E73">
        <w:rPr>
          <w:b/>
          <w:sz w:val="28"/>
          <w:szCs w:val="28"/>
        </w:rPr>
        <w:t>.</w:t>
      </w:r>
    </w:p>
    <w:p w14:paraId="5B96E5F9" w14:textId="77777777" w:rsidR="009D52C4" w:rsidRPr="00AC7E73" w:rsidRDefault="009D52C4" w:rsidP="00C85FB5">
      <w:pPr>
        <w:pStyle w:val="18"/>
        <w:widowControl w:val="0"/>
        <w:suppressAutoHyphens w:val="0"/>
        <w:ind w:firstLine="0"/>
        <w:jc w:val="center"/>
        <w:rPr>
          <w:szCs w:val="28"/>
        </w:rPr>
      </w:pPr>
    </w:p>
    <w:p w14:paraId="4701645D" w14:textId="77777777" w:rsidR="009D52C4" w:rsidRPr="00AC7E73" w:rsidRDefault="009D52C4" w:rsidP="00C85FB5">
      <w:pPr>
        <w:pStyle w:val="18"/>
        <w:widowControl w:val="0"/>
        <w:suppressAutoHyphens w:val="0"/>
        <w:ind w:firstLine="0"/>
        <w:jc w:val="center"/>
        <w:rPr>
          <w:szCs w:val="28"/>
        </w:rPr>
      </w:pPr>
    </w:p>
    <w:p w14:paraId="56F68946" w14:textId="77777777" w:rsidR="00F90B5D" w:rsidRPr="00AC7E73" w:rsidRDefault="00F90B5D" w:rsidP="00C85FB5">
      <w:pPr>
        <w:widowControl w:val="0"/>
        <w:shd w:val="clear" w:color="auto" w:fill="FFFFFF"/>
        <w:suppressAutoHyphens w:val="0"/>
        <w:jc w:val="center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>ПАРЛАМЕНТСКИЙ И ОБЩЕСТВЕННЫЙ КОНТРОЛЬ</w:t>
      </w:r>
    </w:p>
    <w:p w14:paraId="6AE907FF" w14:textId="77777777" w:rsidR="00F90B5D" w:rsidRPr="00AC7E73" w:rsidRDefault="00F90B5D" w:rsidP="00C85FB5">
      <w:pPr>
        <w:widowControl w:val="0"/>
        <w:shd w:val="clear" w:color="auto" w:fill="FFFFFF"/>
        <w:suppressAutoHyphens w:val="0"/>
        <w:jc w:val="center"/>
        <w:rPr>
          <w:b/>
          <w:sz w:val="28"/>
          <w:szCs w:val="28"/>
        </w:rPr>
      </w:pPr>
    </w:p>
    <w:p w14:paraId="273D4C9F" w14:textId="4AFD1A5C" w:rsidR="009D52C4" w:rsidRPr="00AC7E73" w:rsidRDefault="009D52C4" w:rsidP="00C85FB5">
      <w:pPr>
        <w:widowControl w:val="0"/>
        <w:shd w:val="clear" w:color="auto" w:fill="FFFFFF"/>
        <w:suppressAutoHyphens w:val="0"/>
        <w:jc w:val="center"/>
        <w:rPr>
          <w:sz w:val="28"/>
          <w:szCs w:val="28"/>
        </w:rPr>
      </w:pPr>
      <w:r w:rsidRPr="00AC7E73"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75B13764" w14:textId="77777777" w:rsidR="009D52C4" w:rsidRPr="00AC7E73" w:rsidRDefault="009D52C4" w:rsidP="00C85FB5">
      <w:pPr>
        <w:widowControl w:val="0"/>
        <w:shd w:val="clear" w:color="auto" w:fill="FFFFFF"/>
        <w:suppressAutoHyphens w:val="0"/>
        <w:spacing w:line="322" w:lineRule="exact"/>
        <w:jc w:val="center"/>
        <w:rPr>
          <w:spacing w:val="-2"/>
          <w:sz w:val="28"/>
          <w:szCs w:val="28"/>
        </w:rPr>
      </w:pPr>
    </w:p>
    <w:p w14:paraId="228FEB0C" w14:textId="77777777" w:rsidR="009D52C4" w:rsidRPr="00AC7E73" w:rsidRDefault="009D52C4" w:rsidP="00C85FB5">
      <w:pPr>
        <w:widowControl w:val="0"/>
        <w:suppressAutoHyphens w:val="0"/>
        <w:jc w:val="center"/>
        <w:rPr>
          <w:sz w:val="28"/>
          <w:szCs w:val="28"/>
        </w:rPr>
      </w:pPr>
      <w:r w:rsidRPr="00AC7E73">
        <w:rPr>
          <w:sz w:val="28"/>
          <w:szCs w:val="28"/>
        </w:rPr>
        <w:t>для студентов, обучающихся по направлению подготовки</w:t>
      </w:r>
    </w:p>
    <w:p w14:paraId="2AA6EA0C" w14:textId="53F6ADCB" w:rsidR="009D52C4" w:rsidRPr="00AC7E73" w:rsidRDefault="009D52C4" w:rsidP="00C85FB5">
      <w:pPr>
        <w:widowControl w:val="0"/>
        <w:suppressAutoHyphens w:val="0"/>
        <w:jc w:val="center"/>
        <w:rPr>
          <w:rFonts w:eastAsia="Calibri"/>
          <w:iCs/>
          <w:sz w:val="28"/>
          <w:szCs w:val="28"/>
          <w:lang w:eastAsia="zh-CN"/>
        </w:rPr>
      </w:pPr>
      <w:r w:rsidRPr="00AC7E73">
        <w:rPr>
          <w:rFonts w:eastAsia="Calibri"/>
          <w:color w:val="000000"/>
          <w:sz w:val="28"/>
          <w:szCs w:val="28"/>
        </w:rPr>
        <w:t xml:space="preserve">38.03.01 </w:t>
      </w:r>
      <w:r w:rsidRPr="00AC7E73">
        <w:rPr>
          <w:rFonts w:eastAsia="Calibri"/>
          <w:sz w:val="28"/>
          <w:szCs w:val="28"/>
        </w:rPr>
        <w:t>«Экономика», образовательная программа «Экономика и финансы»,</w:t>
      </w:r>
    </w:p>
    <w:p w14:paraId="64A4BA34" w14:textId="7CCCB871" w:rsidR="009D52C4" w:rsidRPr="00AC7E73" w:rsidRDefault="00F90B5D" w:rsidP="00C85FB5">
      <w:pPr>
        <w:widowControl w:val="0"/>
        <w:suppressAutoHyphens w:val="0"/>
        <w:jc w:val="center"/>
        <w:rPr>
          <w:rFonts w:eastAsia="Calibri"/>
          <w:iCs/>
          <w:sz w:val="28"/>
          <w:szCs w:val="28"/>
          <w:lang w:eastAsia="zh-CN"/>
        </w:rPr>
      </w:pPr>
      <w:r w:rsidRPr="00AC7E73">
        <w:rPr>
          <w:rFonts w:eastAsia="Calibri"/>
          <w:iCs/>
          <w:sz w:val="28"/>
          <w:szCs w:val="28"/>
          <w:lang w:eastAsia="zh-CN"/>
        </w:rPr>
        <w:t>для всех п</w:t>
      </w:r>
      <w:r w:rsidR="009D52C4" w:rsidRPr="00AC7E73">
        <w:rPr>
          <w:rFonts w:eastAsia="Calibri"/>
          <w:iCs/>
          <w:sz w:val="28"/>
          <w:szCs w:val="28"/>
          <w:lang w:eastAsia="zh-CN"/>
        </w:rPr>
        <w:t>рофил</w:t>
      </w:r>
      <w:bookmarkStart w:id="0" w:name="_Hlk128330600"/>
      <w:bookmarkEnd w:id="0"/>
      <w:r w:rsidRPr="00AC7E73">
        <w:rPr>
          <w:rFonts w:eastAsia="Calibri"/>
          <w:iCs/>
          <w:sz w:val="28"/>
          <w:szCs w:val="28"/>
          <w:lang w:eastAsia="zh-CN"/>
        </w:rPr>
        <w:t>ей</w:t>
      </w:r>
    </w:p>
    <w:p w14:paraId="7C0C350E" w14:textId="77777777" w:rsidR="00F90B5D" w:rsidRPr="00AC7E73" w:rsidRDefault="00F90B5D" w:rsidP="00C85FB5">
      <w:pPr>
        <w:widowControl w:val="0"/>
        <w:suppressAutoHyphens w:val="0"/>
        <w:jc w:val="center"/>
        <w:rPr>
          <w:rFonts w:eastAsia="Calibri"/>
          <w:i/>
          <w:iCs/>
          <w:sz w:val="28"/>
          <w:szCs w:val="28"/>
          <w:lang w:eastAsia="zh-CN"/>
        </w:rPr>
      </w:pPr>
    </w:p>
    <w:p w14:paraId="1E8856A7" w14:textId="77777777" w:rsidR="009D52C4" w:rsidRPr="00AC7E73" w:rsidRDefault="009D52C4" w:rsidP="00C85FB5">
      <w:pPr>
        <w:widowControl w:val="0"/>
        <w:suppressAutoHyphens w:val="0"/>
        <w:jc w:val="center"/>
        <w:rPr>
          <w:rFonts w:eastAsia="Calibri"/>
          <w:i/>
          <w:iCs/>
          <w:sz w:val="28"/>
          <w:szCs w:val="28"/>
          <w:lang w:eastAsia="zh-CN"/>
        </w:rPr>
      </w:pPr>
    </w:p>
    <w:p w14:paraId="6F70FE83" w14:textId="77777777" w:rsidR="009D52C4" w:rsidRPr="00AC7E73" w:rsidRDefault="009D52C4" w:rsidP="00C85FB5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AC7E73"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5CE0CA1E" w14:textId="14770819" w:rsidR="009D52C4" w:rsidRPr="00AC7E73" w:rsidRDefault="009D52C4" w:rsidP="00C85FB5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AC7E73">
        <w:rPr>
          <w:i/>
          <w:iCs/>
          <w:spacing w:val="-3"/>
          <w:sz w:val="28"/>
          <w:szCs w:val="28"/>
        </w:rPr>
        <w:t xml:space="preserve"> (протокол № </w:t>
      </w:r>
      <w:r w:rsidR="002E7FA2">
        <w:rPr>
          <w:i/>
          <w:iCs/>
          <w:spacing w:val="-3"/>
          <w:sz w:val="28"/>
          <w:szCs w:val="28"/>
        </w:rPr>
        <w:t xml:space="preserve">51 </w:t>
      </w:r>
      <w:r w:rsidRPr="00AC7E73">
        <w:rPr>
          <w:i/>
          <w:iCs/>
          <w:spacing w:val="-3"/>
          <w:sz w:val="28"/>
          <w:szCs w:val="28"/>
        </w:rPr>
        <w:t xml:space="preserve">от </w:t>
      </w:r>
      <w:r w:rsidR="002E7FA2">
        <w:rPr>
          <w:i/>
          <w:iCs/>
          <w:spacing w:val="-3"/>
          <w:sz w:val="28"/>
          <w:szCs w:val="28"/>
        </w:rPr>
        <w:t>17 декабря</w:t>
      </w:r>
      <w:r w:rsidRPr="00AC7E73">
        <w:rPr>
          <w:i/>
          <w:iCs/>
          <w:spacing w:val="-3"/>
          <w:sz w:val="28"/>
          <w:szCs w:val="28"/>
        </w:rPr>
        <w:t xml:space="preserve"> 2024 г.)</w:t>
      </w:r>
    </w:p>
    <w:p w14:paraId="36B6DBB5" w14:textId="77777777" w:rsidR="009D52C4" w:rsidRPr="00AC7E73" w:rsidRDefault="009D52C4" w:rsidP="00C85FB5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</w:p>
    <w:p w14:paraId="20177D6E" w14:textId="77777777" w:rsidR="009D52C4" w:rsidRPr="00AC7E73" w:rsidRDefault="009D52C4" w:rsidP="00C85FB5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AC7E73"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14:paraId="4033B429" w14:textId="77777777" w:rsidR="009D52C4" w:rsidRPr="00AC7E73" w:rsidRDefault="009D52C4" w:rsidP="00C85FB5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AC7E73"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1A936283" w14:textId="5E6C20F6" w:rsidR="009D52C4" w:rsidRPr="00AC7E73" w:rsidRDefault="009D52C4" w:rsidP="00C85FB5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AC7E73">
        <w:rPr>
          <w:i/>
          <w:iCs/>
          <w:spacing w:val="-3"/>
          <w:sz w:val="28"/>
          <w:szCs w:val="28"/>
        </w:rPr>
        <w:t xml:space="preserve"> (протокол № </w:t>
      </w:r>
      <w:r w:rsidR="002E7FA2">
        <w:rPr>
          <w:i/>
          <w:iCs/>
          <w:spacing w:val="-3"/>
          <w:sz w:val="28"/>
          <w:szCs w:val="28"/>
        </w:rPr>
        <w:t>6</w:t>
      </w:r>
      <w:r w:rsidRPr="00AC7E73">
        <w:rPr>
          <w:i/>
          <w:iCs/>
          <w:spacing w:val="-3"/>
          <w:sz w:val="28"/>
          <w:szCs w:val="28"/>
        </w:rPr>
        <w:t xml:space="preserve"> от </w:t>
      </w:r>
      <w:r w:rsidR="002E7FA2">
        <w:rPr>
          <w:i/>
          <w:iCs/>
          <w:spacing w:val="-3"/>
          <w:sz w:val="28"/>
          <w:szCs w:val="28"/>
        </w:rPr>
        <w:t xml:space="preserve">27 ноября </w:t>
      </w:r>
      <w:r w:rsidRPr="00AC7E73">
        <w:rPr>
          <w:i/>
          <w:iCs/>
          <w:spacing w:val="-3"/>
          <w:sz w:val="28"/>
          <w:szCs w:val="28"/>
        </w:rPr>
        <w:t>2024 г.)</w:t>
      </w:r>
    </w:p>
    <w:p w14:paraId="2336F85C" w14:textId="77777777" w:rsidR="009D52C4" w:rsidRPr="00AC7E73" w:rsidRDefault="009D52C4" w:rsidP="00C85FB5">
      <w:pPr>
        <w:pStyle w:val="afc"/>
        <w:widowControl w:val="0"/>
        <w:suppressAutoHyphens w:val="0"/>
        <w:ind w:left="0"/>
        <w:jc w:val="center"/>
        <w:rPr>
          <w:b/>
          <w:sz w:val="28"/>
          <w:szCs w:val="28"/>
        </w:rPr>
      </w:pPr>
    </w:p>
    <w:p w14:paraId="0EE2A0D1" w14:textId="77777777" w:rsidR="009D52C4" w:rsidRPr="00AC7E73" w:rsidRDefault="009D52C4" w:rsidP="00C85FB5">
      <w:pPr>
        <w:pStyle w:val="afc"/>
        <w:widowControl w:val="0"/>
        <w:suppressAutoHyphens w:val="0"/>
        <w:ind w:left="0"/>
        <w:jc w:val="center"/>
        <w:rPr>
          <w:b/>
          <w:sz w:val="28"/>
          <w:szCs w:val="28"/>
        </w:rPr>
      </w:pPr>
    </w:p>
    <w:p w14:paraId="5BCE2A84" w14:textId="77777777" w:rsidR="009D52C4" w:rsidRPr="00AC7E73" w:rsidRDefault="009D52C4" w:rsidP="00C85FB5">
      <w:pPr>
        <w:pStyle w:val="afc"/>
        <w:widowControl w:val="0"/>
        <w:suppressAutoHyphens w:val="0"/>
        <w:ind w:left="0"/>
        <w:jc w:val="center"/>
        <w:rPr>
          <w:b/>
          <w:sz w:val="28"/>
          <w:szCs w:val="28"/>
        </w:rPr>
      </w:pPr>
    </w:p>
    <w:p w14:paraId="6DFAB259" w14:textId="77777777" w:rsidR="009D52C4" w:rsidRPr="00AC7E73" w:rsidRDefault="009D52C4" w:rsidP="00C85FB5">
      <w:pPr>
        <w:pStyle w:val="afc"/>
        <w:widowControl w:val="0"/>
        <w:suppressAutoHyphens w:val="0"/>
        <w:ind w:left="0"/>
        <w:jc w:val="center"/>
        <w:rPr>
          <w:b/>
          <w:sz w:val="28"/>
          <w:szCs w:val="28"/>
        </w:rPr>
      </w:pPr>
    </w:p>
    <w:p w14:paraId="60FF0813" w14:textId="3976307E" w:rsidR="009D52C4" w:rsidRPr="00AC7E73" w:rsidRDefault="009D52C4" w:rsidP="00C85FB5">
      <w:pPr>
        <w:pStyle w:val="afc"/>
        <w:widowControl w:val="0"/>
        <w:suppressAutoHyphens w:val="0"/>
        <w:ind w:left="0"/>
        <w:jc w:val="center"/>
        <w:rPr>
          <w:b/>
          <w:caps/>
          <w:sz w:val="28"/>
          <w:szCs w:val="28"/>
        </w:rPr>
      </w:pPr>
      <w:r w:rsidRPr="00AC7E73">
        <w:rPr>
          <w:b/>
          <w:sz w:val="28"/>
          <w:szCs w:val="28"/>
        </w:rPr>
        <w:t>Москва</w:t>
      </w:r>
      <w:r w:rsidRPr="00AC7E73">
        <w:rPr>
          <w:b/>
          <w:caps/>
          <w:sz w:val="28"/>
          <w:szCs w:val="28"/>
        </w:rPr>
        <w:t xml:space="preserve"> 2024</w:t>
      </w:r>
    </w:p>
    <w:p w14:paraId="4734DE76" w14:textId="16E2A845" w:rsidR="009D52C4" w:rsidRPr="00AC7E73" w:rsidRDefault="009D52C4" w:rsidP="001F0403">
      <w:pPr>
        <w:pStyle w:val="afb"/>
        <w:widowControl w:val="0"/>
        <w:suppressAutoHyphens w:val="0"/>
        <w:spacing w:beforeAutospacing="0" w:afterAutospacing="0"/>
        <w:contextualSpacing/>
        <w:jc w:val="center"/>
        <w:rPr>
          <w:b/>
          <w:bCs/>
          <w:sz w:val="28"/>
          <w:szCs w:val="28"/>
        </w:rPr>
      </w:pPr>
      <w:r w:rsidRPr="00AC7E73">
        <w:br w:type="column"/>
      </w:r>
      <w:r w:rsidRPr="00AC7E73">
        <w:rPr>
          <w:b/>
          <w:bCs/>
          <w:sz w:val="28"/>
          <w:szCs w:val="28"/>
        </w:rPr>
        <w:lastRenderedPageBreak/>
        <w:t>Содержание</w:t>
      </w:r>
    </w:p>
    <w:p w14:paraId="39D3B75A" w14:textId="77777777" w:rsidR="006E3892" w:rsidRPr="00AC7E73" w:rsidRDefault="006E3892" w:rsidP="00C85FB5">
      <w:pPr>
        <w:widowControl w:val="0"/>
        <w:suppressAutoHyphens w:val="0"/>
        <w:contextualSpacing/>
        <w:jc w:val="center"/>
        <w:rPr>
          <w:b/>
          <w:bCs/>
          <w:sz w:val="28"/>
          <w:szCs w:val="28"/>
        </w:rPr>
      </w:pPr>
    </w:p>
    <w:tbl>
      <w:tblPr>
        <w:tblStyle w:val="aff4"/>
        <w:tblW w:w="9700" w:type="dxa"/>
        <w:tblLayout w:type="fixed"/>
        <w:tblLook w:val="04A0" w:firstRow="1" w:lastRow="0" w:firstColumn="1" w:lastColumn="0" w:noHBand="0" w:noVBand="1"/>
      </w:tblPr>
      <w:tblGrid>
        <w:gridCol w:w="709"/>
        <w:gridCol w:w="8311"/>
        <w:gridCol w:w="680"/>
      </w:tblGrid>
      <w:tr w:rsidR="009D52C4" w:rsidRPr="00AC7E73" w14:paraId="1E7316D5" w14:textId="77777777" w:rsidTr="00C2496B">
        <w:trPr>
          <w:trHeight w:val="20"/>
        </w:trPr>
        <w:tc>
          <w:tcPr>
            <w:tcW w:w="709" w:type="dxa"/>
          </w:tcPr>
          <w:p w14:paraId="52472677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11" w:type="dxa"/>
          </w:tcPr>
          <w:p w14:paraId="0E9B75A8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дисциплины…………………………………………...</w:t>
            </w:r>
          </w:p>
        </w:tc>
        <w:tc>
          <w:tcPr>
            <w:tcW w:w="680" w:type="dxa"/>
          </w:tcPr>
          <w:p w14:paraId="7CFD5A03" w14:textId="61D7AFBF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D52C4" w:rsidRPr="00AC7E73" w14:paraId="2E8D301E" w14:textId="77777777" w:rsidTr="00C2496B">
        <w:trPr>
          <w:trHeight w:val="20"/>
        </w:trPr>
        <w:tc>
          <w:tcPr>
            <w:tcW w:w="709" w:type="dxa"/>
          </w:tcPr>
          <w:p w14:paraId="403FB907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11" w:type="dxa"/>
          </w:tcPr>
          <w:p w14:paraId="67AA1E9A" w14:textId="3EFC87B6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C68F1" w:rsidRPr="00AC7E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</w:p>
        </w:tc>
        <w:tc>
          <w:tcPr>
            <w:tcW w:w="680" w:type="dxa"/>
            <w:vAlign w:val="bottom"/>
          </w:tcPr>
          <w:p w14:paraId="0464EAB7" w14:textId="43EC591C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D52C4" w:rsidRPr="00AC7E73" w14:paraId="001B5B34" w14:textId="77777777" w:rsidTr="00C2496B">
        <w:trPr>
          <w:trHeight w:val="20"/>
        </w:trPr>
        <w:tc>
          <w:tcPr>
            <w:tcW w:w="709" w:type="dxa"/>
          </w:tcPr>
          <w:p w14:paraId="797BCD3B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11" w:type="dxa"/>
          </w:tcPr>
          <w:p w14:paraId="1D7D4493" w14:textId="14FAC7AB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  <w:r w:rsidR="009C68F1" w:rsidRPr="00AC7E73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680" w:type="dxa"/>
          </w:tcPr>
          <w:p w14:paraId="69BC83DB" w14:textId="72B78363" w:rsidR="009D52C4" w:rsidRPr="00AC7E73" w:rsidRDefault="009C68F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1A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D52C4" w:rsidRPr="00AC7E73" w14:paraId="522AEC47" w14:textId="77777777" w:rsidTr="00C2496B">
        <w:trPr>
          <w:trHeight w:val="20"/>
        </w:trPr>
        <w:tc>
          <w:tcPr>
            <w:tcW w:w="709" w:type="dxa"/>
          </w:tcPr>
          <w:p w14:paraId="348689EC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11" w:type="dxa"/>
          </w:tcPr>
          <w:p w14:paraId="2865E6C6" w14:textId="7D4AEA98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Объем дисциплины</w:t>
            </w:r>
            <w:r w:rsidR="00ED1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C68F1"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……………….</w:t>
            </w:r>
          </w:p>
        </w:tc>
        <w:tc>
          <w:tcPr>
            <w:tcW w:w="680" w:type="dxa"/>
            <w:vAlign w:val="bottom"/>
          </w:tcPr>
          <w:p w14:paraId="6852F918" w14:textId="09EF74C8" w:rsidR="009D52C4" w:rsidRPr="00AC7E73" w:rsidRDefault="009C68F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ED1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D52C4" w:rsidRPr="00AC7E73" w14:paraId="3B7AE3B1" w14:textId="77777777" w:rsidTr="00C2496B">
        <w:trPr>
          <w:trHeight w:val="20"/>
        </w:trPr>
        <w:tc>
          <w:tcPr>
            <w:tcW w:w="709" w:type="dxa"/>
          </w:tcPr>
          <w:p w14:paraId="53B74279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11" w:type="dxa"/>
          </w:tcPr>
          <w:p w14:paraId="387DFE44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занятий………………………………………………...</w:t>
            </w:r>
          </w:p>
        </w:tc>
        <w:tc>
          <w:tcPr>
            <w:tcW w:w="680" w:type="dxa"/>
            <w:vAlign w:val="bottom"/>
          </w:tcPr>
          <w:p w14:paraId="5490362B" w14:textId="1409EEA9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</w:tr>
      <w:tr w:rsidR="009D52C4" w:rsidRPr="00AC7E73" w14:paraId="1EFA9AA0" w14:textId="77777777" w:rsidTr="00C2496B">
        <w:trPr>
          <w:trHeight w:val="20"/>
        </w:trPr>
        <w:tc>
          <w:tcPr>
            <w:tcW w:w="709" w:type="dxa"/>
          </w:tcPr>
          <w:p w14:paraId="747DCF7F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8311" w:type="dxa"/>
          </w:tcPr>
          <w:p w14:paraId="198E1EF2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Содержание дисциплины……………………………………………...</w:t>
            </w:r>
          </w:p>
        </w:tc>
        <w:tc>
          <w:tcPr>
            <w:tcW w:w="680" w:type="dxa"/>
            <w:vAlign w:val="bottom"/>
          </w:tcPr>
          <w:p w14:paraId="7C45DB4A" w14:textId="71092F41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</w:tr>
      <w:tr w:rsidR="009D52C4" w:rsidRPr="00AC7E73" w14:paraId="3200A99C" w14:textId="77777777" w:rsidTr="00C2496B">
        <w:trPr>
          <w:trHeight w:val="20"/>
        </w:trPr>
        <w:tc>
          <w:tcPr>
            <w:tcW w:w="709" w:type="dxa"/>
          </w:tcPr>
          <w:p w14:paraId="0F0A9F9B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8311" w:type="dxa"/>
          </w:tcPr>
          <w:p w14:paraId="2599A89E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Учебно-тематический план …………………………………………...</w:t>
            </w:r>
          </w:p>
        </w:tc>
        <w:tc>
          <w:tcPr>
            <w:tcW w:w="680" w:type="dxa"/>
            <w:vAlign w:val="bottom"/>
          </w:tcPr>
          <w:p w14:paraId="12E68ECA" w14:textId="6763DE10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</w:tr>
      <w:tr w:rsidR="009D52C4" w:rsidRPr="00AC7E73" w14:paraId="540FCB0A" w14:textId="77777777" w:rsidTr="00C2496B">
        <w:trPr>
          <w:trHeight w:val="20"/>
        </w:trPr>
        <w:tc>
          <w:tcPr>
            <w:tcW w:w="709" w:type="dxa"/>
          </w:tcPr>
          <w:p w14:paraId="5E77916C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8311" w:type="dxa"/>
          </w:tcPr>
          <w:p w14:paraId="2C12CE94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Содержание семинаров, практических занятий……………………...</w:t>
            </w:r>
          </w:p>
        </w:tc>
        <w:tc>
          <w:tcPr>
            <w:tcW w:w="680" w:type="dxa"/>
            <w:vAlign w:val="bottom"/>
          </w:tcPr>
          <w:p w14:paraId="688BBE48" w14:textId="36C07F00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9D52C4" w:rsidRPr="00AC7E73" w14:paraId="20FC725A" w14:textId="77777777" w:rsidTr="00C2496B">
        <w:trPr>
          <w:trHeight w:val="20"/>
        </w:trPr>
        <w:tc>
          <w:tcPr>
            <w:tcW w:w="709" w:type="dxa"/>
          </w:tcPr>
          <w:p w14:paraId="7CED1446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311" w:type="dxa"/>
          </w:tcPr>
          <w:p w14:paraId="2E2FB2DF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для самостоятельной работы обучающихся по дисциплине…………………………………</w:t>
            </w:r>
          </w:p>
        </w:tc>
        <w:tc>
          <w:tcPr>
            <w:tcW w:w="680" w:type="dxa"/>
            <w:vAlign w:val="bottom"/>
          </w:tcPr>
          <w:p w14:paraId="76EDEF26" w14:textId="67E3055D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9D52C4" w:rsidRPr="00AC7E73" w14:paraId="0D67D8DC" w14:textId="77777777" w:rsidTr="00C2496B">
        <w:trPr>
          <w:trHeight w:val="20"/>
        </w:trPr>
        <w:tc>
          <w:tcPr>
            <w:tcW w:w="709" w:type="dxa"/>
          </w:tcPr>
          <w:p w14:paraId="0FBBAFC1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8311" w:type="dxa"/>
          </w:tcPr>
          <w:p w14:paraId="2E523669" w14:textId="1294BBBB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9C68F1" w:rsidRPr="00AC7E7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680" w:type="dxa"/>
            <w:vAlign w:val="bottom"/>
          </w:tcPr>
          <w:p w14:paraId="22FE35EF" w14:textId="2613600F" w:rsidR="009D52C4" w:rsidRPr="00AC7E73" w:rsidRDefault="00ED1A71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D52C4" w:rsidRPr="00AC7E73" w14:paraId="1C89F0DF" w14:textId="77777777" w:rsidTr="00C2496B">
        <w:trPr>
          <w:trHeight w:val="20"/>
        </w:trPr>
        <w:tc>
          <w:tcPr>
            <w:tcW w:w="709" w:type="dxa"/>
          </w:tcPr>
          <w:p w14:paraId="63F72AE3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8311" w:type="dxa"/>
          </w:tcPr>
          <w:p w14:paraId="1C3544CC" w14:textId="3CC4968A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 …………………………………………………………</w:t>
            </w:r>
            <w:r w:rsidR="009C68F1" w:rsidRPr="00AC7E7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680" w:type="dxa"/>
            <w:vAlign w:val="bottom"/>
          </w:tcPr>
          <w:p w14:paraId="429D0307" w14:textId="50561A1D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4E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D52C4" w:rsidRPr="00AC7E73" w14:paraId="2C47DAD4" w14:textId="77777777" w:rsidTr="00C2496B">
        <w:trPr>
          <w:trHeight w:val="20"/>
        </w:trPr>
        <w:tc>
          <w:tcPr>
            <w:tcW w:w="709" w:type="dxa"/>
          </w:tcPr>
          <w:p w14:paraId="72EA5FDE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11" w:type="dxa"/>
          </w:tcPr>
          <w:p w14:paraId="246CC515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дисциплине…………………………….</w:t>
            </w:r>
          </w:p>
        </w:tc>
        <w:tc>
          <w:tcPr>
            <w:tcW w:w="680" w:type="dxa"/>
            <w:vAlign w:val="bottom"/>
          </w:tcPr>
          <w:p w14:paraId="7BD16CCC" w14:textId="0A82283C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6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D52C4" w:rsidRPr="00AC7E73" w14:paraId="767B0D09" w14:textId="77777777" w:rsidTr="00C2496B">
        <w:trPr>
          <w:trHeight w:val="20"/>
        </w:trPr>
        <w:tc>
          <w:tcPr>
            <w:tcW w:w="709" w:type="dxa"/>
          </w:tcPr>
          <w:p w14:paraId="5BA2AF49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11" w:type="dxa"/>
          </w:tcPr>
          <w:p w14:paraId="0B2B6D2C" w14:textId="77777777" w:rsidR="009D52C4" w:rsidRPr="00AC7E73" w:rsidRDefault="009D52C4" w:rsidP="00C85FB5">
            <w:pPr>
              <w:pStyle w:val="Normal1"/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AC7E73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r w:rsidRPr="00AC7E73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</w:rPr>
              <w:t>..</w:t>
            </w:r>
          </w:p>
        </w:tc>
        <w:tc>
          <w:tcPr>
            <w:tcW w:w="680" w:type="dxa"/>
            <w:vAlign w:val="bottom"/>
          </w:tcPr>
          <w:p w14:paraId="1C07E8CF" w14:textId="5358712D" w:rsidR="009D52C4" w:rsidRPr="00AC7E73" w:rsidRDefault="00C96144" w:rsidP="00C85FB5">
            <w:pPr>
              <w:pStyle w:val="Normal1"/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D52C4" w:rsidRPr="00AC7E73" w14:paraId="3016B0B6" w14:textId="77777777" w:rsidTr="00C2496B">
        <w:trPr>
          <w:trHeight w:val="20"/>
        </w:trPr>
        <w:tc>
          <w:tcPr>
            <w:tcW w:w="709" w:type="dxa"/>
          </w:tcPr>
          <w:p w14:paraId="69B0092E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311" w:type="dxa"/>
          </w:tcPr>
          <w:p w14:paraId="215D0DBE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</w:t>
            </w:r>
            <w:r w:rsidRPr="00AC7E73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680" w:type="dxa"/>
            <w:vAlign w:val="bottom"/>
          </w:tcPr>
          <w:p w14:paraId="09E4F84F" w14:textId="6806ECEC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6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D52C4" w:rsidRPr="00AC7E73" w14:paraId="1814E5E5" w14:textId="77777777" w:rsidTr="00C2496B">
        <w:trPr>
          <w:trHeight w:val="20"/>
        </w:trPr>
        <w:tc>
          <w:tcPr>
            <w:tcW w:w="709" w:type="dxa"/>
          </w:tcPr>
          <w:p w14:paraId="718610ED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311" w:type="dxa"/>
          </w:tcPr>
          <w:p w14:paraId="3F4459FF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дисциплины……………………………………………………………</w:t>
            </w:r>
            <w:r w:rsidRPr="00AC7E73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80" w:type="dxa"/>
            <w:vAlign w:val="bottom"/>
          </w:tcPr>
          <w:p w14:paraId="3C3D55E4" w14:textId="0402F9FC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61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D52C4" w:rsidRPr="00AC7E73" w14:paraId="588E2269" w14:textId="77777777" w:rsidTr="00C2496B">
        <w:trPr>
          <w:trHeight w:val="20"/>
        </w:trPr>
        <w:tc>
          <w:tcPr>
            <w:tcW w:w="709" w:type="dxa"/>
          </w:tcPr>
          <w:p w14:paraId="74C44267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311" w:type="dxa"/>
          </w:tcPr>
          <w:p w14:paraId="28345CCF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необходимости)……….</w:t>
            </w:r>
          </w:p>
        </w:tc>
        <w:tc>
          <w:tcPr>
            <w:tcW w:w="680" w:type="dxa"/>
            <w:vAlign w:val="bottom"/>
          </w:tcPr>
          <w:p w14:paraId="7BD9408C" w14:textId="6E60F441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61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D52C4" w:rsidRPr="00AC7E73" w14:paraId="1219CEC5" w14:textId="77777777" w:rsidTr="00C2496B">
        <w:trPr>
          <w:trHeight w:val="20"/>
        </w:trPr>
        <w:tc>
          <w:tcPr>
            <w:tcW w:w="709" w:type="dxa"/>
          </w:tcPr>
          <w:p w14:paraId="5FCAF12E" w14:textId="77777777" w:rsidR="009D52C4" w:rsidRPr="00AC7E73" w:rsidRDefault="009D52C4" w:rsidP="00C85FB5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311" w:type="dxa"/>
          </w:tcPr>
          <w:p w14:paraId="07936627" w14:textId="77777777" w:rsidR="009D52C4" w:rsidRPr="00AC7E73" w:rsidRDefault="009D52C4" w:rsidP="00C85FB5">
            <w:pPr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дисциплине………..</w:t>
            </w:r>
          </w:p>
        </w:tc>
        <w:tc>
          <w:tcPr>
            <w:tcW w:w="680" w:type="dxa"/>
            <w:vAlign w:val="bottom"/>
          </w:tcPr>
          <w:p w14:paraId="3CC2A3FC" w14:textId="7BE71C39" w:rsidR="009D52C4" w:rsidRPr="00AC7E73" w:rsidRDefault="006E3892" w:rsidP="00C85FB5">
            <w:pPr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61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031E1557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rPr>
          <w:b/>
          <w:sz w:val="28"/>
          <w:szCs w:val="28"/>
        </w:rPr>
      </w:pPr>
    </w:p>
    <w:p w14:paraId="34255FCE" w14:textId="35D13A80" w:rsidR="009D52C4" w:rsidRPr="00AC7E73" w:rsidRDefault="009D52C4" w:rsidP="00C85FB5">
      <w:pPr>
        <w:widowControl w:val="0"/>
        <w:suppressAutoHyphens w:val="0"/>
        <w:spacing w:line="360" w:lineRule="auto"/>
        <w:ind w:firstLine="709"/>
        <w:rPr>
          <w:b/>
          <w:sz w:val="28"/>
          <w:szCs w:val="28"/>
        </w:rPr>
      </w:pPr>
      <w:r w:rsidRPr="00AC7E73">
        <w:br w:type="column"/>
      </w:r>
      <w:r w:rsidRPr="00AC7E73">
        <w:rPr>
          <w:b/>
          <w:sz w:val="28"/>
          <w:szCs w:val="28"/>
        </w:rPr>
        <w:lastRenderedPageBreak/>
        <w:t>1. Наименование дисциплины</w:t>
      </w:r>
    </w:p>
    <w:p w14:paraId="18D93A55" w14:textId="70BA8E21" w:rsidR="009D52C4" w:rsidRPr="00AC7E73" w:rsidRDefault="00DE3EFA" w:rsidP="00C85FB5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bookmarkStart w:id="1" w:name="_Hlk181304181"/>
      <w:r w:rsidRPr="00AC7E73">
        <w:rPr>
          <w:sz w:val="28"/>
          <w:szCs w:val="28"/>
        </w:rPr>
        <w:t>«Парламентский и общественный контроль»</w:t>
      </w:r>
    </w:p>
    <w:bookmarkEnd w:id="1"/>
    <w:p w14:paraId="630526F8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7B4E6C3" w14:textId="3CCD4EB1" w:rsidR="009D52C4" w:rsidRDefault="009D52C4" w:rsidP="00C85FB5">
      <w:pPr>
        <w:pStyle w:val="aff2"/>
        <w:widowControl w:val="0"/>
        <w:suppressAutoHyphens w:val="0"/>
        <w:spacing w:line="360" w:lineRule="auto"/>
        <w:ind w:left="0" w:firstLine="709"/>
        <w:rPr>
          <w:sz w:val="28"/>
          <w:szCs w:val="28"/>
        </w:rPr>
      </w:pPr>
      <w:r w:rsidRPr="00AC7E73">
        <w:rPr>
          <w:sz w:val="28"/>
          <w:szCs w:val="28"/>
        </w:rPr>
        <w:t xml:space="preserve">Изучение дисциплины </w:t>
      </w:r>
      <w:r w:rsidR="00DE3EFA" w:rsidRPr="00AC7E73">
        <w:rPr>
          <w:sz w:val="28"/>
          <w:szCs w:val="28"/>
        </w:rPr>
        <w:t>«Парламентский и общественный контроль»</w:t>
      </w:r>
      <w:r w:rsidRPr="00AC7E73">
        <w:rPr>
          <w:sz w:val="28"/>
          <w:szCs w:val="28"/>
        </w:rPr>
        <w:t xml:space="preserve"> направлено на формирование следующих компетенций, предусмотренных образовательной программой.</w:t>
      </w:r>
    </w:p>
    <w:tbl>
      <w:tblPr>
        <w:tblStyle w:val="22"/>
        <w:tblW w:w="9640" w:type="dxa"/>
        <w:tblLayout w:type="fixed"/>
        <w:tblLook w:val="04A0" w:firstRow="1" w:lastRow="0" w:firstColumn="1" w:lastColumn="0" w:noHBand="0" w:noVBand="1"/>
      </w:tblPr>
      <w:tblGrid>
        <w:gridCol w:w="988"/>
        <w:gridCol w:w="1990"/>
        <w:gridCol w:w="3401"/>
        <w:gridCol w:w="3261"/>
      </w:tblGrid>
      <w:tr w:rsidR="00B34D76" w:rsidRPr="00AC7E73" w14:paraId="10C0F854" w14:textId="77777777" w:rsidTr="00997BCB">
        <w:trPr>
          <w:trHeight w:val="1040"/>
          <w:tblHeader/>
        </w:trPr>
        <w:tc>
          <w:tcPr>
            <w:tcW w:w="988" w:type="dxa"/>
          </w:tcPr>
          <w:p w14:paraId="51228B6F" w14:textId="77777777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90" w:type="dxa"/>
          </w:tcPr>
          <w:p w14:paraId="354C08CD" w14:textId="77777777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401" w:type="dxa"/>
          </w:tcPr>
          <w:p w14:paraId="40FA7465" w14:textId="77777777" w:rsidR="00B34D76" w:rsidRPr="00AC7E73" w:rsidRDefault="00B34D76" w:rsidP="00C85FB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261" w:type="dxa"/>
          </w:tcPr>
          <w:p w14:paraId="63500AF3" w14:textId="77777777" w:rsidR="00B34D76" w:rsidRPr="00AC7E73" w:rsidRDefault="00B34D76" w:rsidP="00C85FB5">
            <w:pPr>
              <w:pStyle w:val="afb"/>
              <w:widowControl w:val="0"/>
              <w:suppressAutoHyphens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95889" w:rsidRPr="00AC7E73" w14:paraId="6DA461DD" w14:textId="77777777" w:rsidTr="00997BCB">
        <w:trPr>
          <w:trHeight w:val="262"/>
        </w:trPr>
        <w:tc>
          <w:tcPr>
            <w:tcW w:w="9640" w:type="dxa"/>
            <w:gridSpan w:val="4"/>
          </w:tcPr>
          <w:p w14:paraId="0BB659EC" w14:textId="6B1B7DFC" w:rsidR="00395889" w:rsidRPr="00AC7E73" w:rsidRDefault="00395889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181563394"/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Универсальная компетенция </w:t>
            </w:r>
            <w:r w:rsidR="000A4937"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="00C7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ля всех профилей </w:t>
            </w:r>
          </w:p>
        </w:tc>
      </w:tr>
      <w:tr w:rsidR="00395889" w:rsidRPr="00AC7E73" w14:paraId="334A3A6F" w14:textId="77777777" w:rsidTr="00997BCB">
        <w:trPr>
          <w:trHeight w:val="1040"/>
        </w:trPr>
        <w:tc>
          <w:tcPr>
            <w:tcW w:w="988" w:type="dxa"/>
          </w:tcPr>
          <w:p w14:paraId="564B3ECA" w14:textId="77777777" w:rsidR="00395889" w:rsidRPr="00AC7E73" w:rsidRDefault="00395889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УК-14</w:t>
            </w:r>
          </w:p>
        </w:tc>
        <w:tc>
          <w:tcPr>
            <w:tcW w:w="1990" w:type="dxa"/>
            <w:shd w:val="clear" w:color="auto" w:fill="auto"/>
          </w:tcPr>
          <w:p w14:paraId="1FB4AD9E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</w:p>
        </w:tc>
        <w:tc>
          <w:tcPr>
            <w:tcW w:w="3401" w:type="dxa"/>
          </w:tcPr>
          <w:p w14:paraId="2096B132" w14:textId="2ECB9E65" w:rsidR="00A66D02" w:rsidRPr="00AC7E73" w:rsidRDefault="00395889" w:rsidP="00C85FB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F040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66D02"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 </w:t>
            </w:r>
          </w:p>
          <w:p w14:paraId="3930ECA0" w14:textId="606E888A" w:rsidR="00A66D02" w:rsidRPr="00AC7E73" w:rsidRDefault="00A66D02" w:rsidP="00C85FB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 Демонстрирует знание российских духовно</w:t>
            </w:r>
            <w:r w:rsidR="001F04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нравственных ценностей, исторического опыта своей страны. </w:t>
            </w:r>
          </w:p>
          <w:p w14:paraId="71753EE4" w14:textId="041BA1C7" w:rsidR="00395889" w:rsidRPr="00AC7E73" w:rsidRDefault="00A66D02" w:rsidP="00C85FB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261" w:type="dxa"/>
          </w:tcPr>
          <w:p w14:paraId="39FAAF62" w14:textId="77777777" w:rsidR="00395889" w:rsidRPr="00AC7E73" w:rsidRDefault="00395889" w:rsidP="00997BC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14:paraId="4946D4F5" w14:textId="77777777" w:rsidR="00395889" w:rsidRDefault="00395889" w:rsidP="00997BCB">
            <w:pPr>
              <w:pStyle w:val="afb"/>
              <w:widowControl w:val="0"/>
              <w:suppressAutoHyphens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  <w:p w14:paraId="12443C69" w14:textId="77777777" w:rsidR="001F0403" w:rsidRPr="00AD05A4" w:rsidRDefault="001F0403" w:rsidP="001F0403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основ государственной политики по сохранению и укреплению традиционных российских духовно-нравственных ценностей.</w:t>
            </w:r>
          </w:p>
          <w:p w14:paraId="5ECE456F" w14:textId="77777777" w:rsidR="001F0403" w:rsidRPr="007118E1" w:rsidRDefault="001F0403" w:rsidP="001F0403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7118E1">
              <w:rPr>
                <w:rFonts w:ascii="Times New Roman" w:hAnsi="Times New Roman" w:cs="Times New Roman"/>
                <w:sz w:val="20"/>
                <w:szCs w:val="20"/>
              </w:rPr>
              <w:t>разработать мероприятия по укреплению традиционных российских духовно-нравственных ценностей.</w:t>
            </w:r>
          </w:p>
          <w:p w14:paraId="2A4AA37E" w14:textId="77777777" w:rsidR="001F0403" w:rsidRPr="007118E1" w:rsidRDefault="001F0403" w:rsidP="001F0403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7118E1">
              <w:rPr>
                <w:rFonts w:ascii="Times New Roman" w:hAnsi="Times New Roman" w:cs="Times New Roman"/>
                <w:sz w:val="20"/>
                <w:szCs w:val="20"/>
              </w:rPr>
              <w:t>основных подходов к оценке событий, явлений, оказывающим влияние на политику и общество.</w:t>
            </w:r>
          </w:p>
          <w:p w14:paraId="6127147F" w14:textId="0C6EEF65" w:rsidR="001F0403" w:rsidRPr="00C7637D" w:rsidRDefault="001F0403" w:rsidP="001F0403">
            <w:pPr>
              <w:pStyle w:val="afb"/>
              <w:widowControl w:val="0"/>
              <w:suppressAutoHyphens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7118E1">
              <w:rPr>
                <w:rFonts w:ascii="Times New Roman" w:hAnsi="Times New Roman" w:cs="Times New Roman"/>
                <w:sz w:val="20"/>
                <w:szCs w:val="20"/>
              </w:rPr>
              <w:t>анализировать происходящие события, явлений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оценивать их</w:t>
            </w:r>
            <w:r w:rsidRPr="007118E1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на политику и общество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95889" w:rsidRPr="00AC7E73" w14:paraId="4BC7EEFE" w14:textId="77777777" w:rsidTr="00997BCB">
        <w:trPr>
          <w:trHeight w:val="263"/>
        </w:trPr>
        <w:tc>
          <w:tcPr>
            <w:tcW w:w="9640" w:type="dxa"/>
            <w:gridSpan w:val="4"/>
          </w:tcPr>
          <w:p w14:paraId="61927CBB" w14:textId="44E62C60" w:rsidR="00395889" w:rsidRPr="00AC7E73" w:rsidRDefault="0039588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Профиль «Бизнес и </w:t>
            </w:r>
            <w:r w:rsidR="00C7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финансы социальной сферы» </w:t>
            </w:r>
          </w:p>
        </w:tc>
      </w:tr>
      <w:tr w:rsidR="00395889" w:rsidRPr="00AC7E73" w14:paraId="7444354C" w14:textId="77777777" w:rsidTr="00997BCB">
        <w:trPr>
          <w:trHeight w:val="20"/>
        </w:trPr>
        <w:tc>
          <w:tcPr>
            <w:tcW w:w="988" w:type="dxa"/>
            <w:vMerge w:val="restart"/>
          </w:tcPr>
          <w:p w14:paraId="5028770A" w14:textId="77777777" w:rsidR="00395889" w:rsidRPr="00AC7E73" w:rsidRDefault="0039588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3B6BA2A2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401" w:type="dxa"/>
          </w:tcPr>
          <w:p w14:paraId="2B4AFF30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 Применяет теоретические знания для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261" w:type="dxa"/>
          </w:tcPr>
          <w:p w14:paraId="772CA236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14:paraId="0657E04A" w14:textId="77777777" w:rsidR="00395889" w:rsidRPr="00AC7E73" w:rsidRDefault="0039588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</w:tc>
      </w:tr>
      <w:tr w:rsidR="00395889" w:rsidRPr="00AC7E73" w14:paraId="6FD991B9" w14:textId="77777777" w:rsidTr="00997BCB">
        <w:trPr>
          <w:trHeight w:val="20"/>
        </w:trPr>
        <w:tc>
          <w:tcPr>
            <w:tcW w:w="988" w:type="dxa"/>
            <w:vMerge/>
          </w:tcPr>
          <w:p w14:paraId="77BD8A36" w14:textId="77777777" w:rsidR="00395889" w:rsidRPr="00AC7E73" w:rsidRDefault="0039588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3D6C1F25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</w:tcPr>
          <w:p w14:paraId="77F3AD13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3261" w:type="dxa"/>
          </w:tcPr>
          <w:p w14:paraId="5A439B8D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14:paraId="6EB34E8E" w14:textId="77777777" w:rsidR="00395889" w:rsidRPr="00AC7E73" w:rsidRDefault="0039588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контроля.</w:t>
            </w:r>
          </w:p>
        </w:tc>
      </w:tr>
      <w:tr w:rsidR="00395889" w:rsidRPr="00AC7E73" w14:paraId="099A154A" w14:textId="77777777" w:rsidTr="00997BCB">
        <w:trPr>
          <w:trHeight w:val="1975"/>
        </w:trPr>
        <w:tc>
          <w:tcPr>
            <w:tcW w:w="988" w:type="dxa"/>
            <w:vMerge w:val="restart"/>
          </w:tcPr>
          <w:p w14:paraId="08B85508" w14:textId="77777777" w:rsidR="00395889" w:rsidRPr="00AC7E73" w:rsidRDefault="0039588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ПКП-3</w:t>
            </w:r>
          </w:p>
        </w:tc>
        <w:tc>
          <w:tcPr>
            <w:tcW w:w="1990" w:type="dxa"/>
            <w:vMerge w:val="restart"/>
          </w:tcPr>
          <w:p w14:paraId="22A2B9E6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экономики и социального мира</w:t>
            </w:r>
          </w:p>
        </w:tc>
        <w:tc>
          <w:tcPr>
            <w:tcW w:w="3401" w:type="dxa"/>
            <w:shd w:val="clear" w:color="auto" w:fill="auto"/>
          </w:tcPr>
          <w:p w14:paraId="57C2638D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 Выявляет успешный зарубежный опыт в целях совершенствования механизмов социальной политики.</w:t>
            </w:r>
          </w:p>
        </w:tc>
        <w:tc>
          <w:tcPr>
            <w:tcW w:w="3261" w:type="dxa"/>
            <w:shd w:val="clear" w:color="auto" w:fill="auto"/>
          </w:tcPr>
          <w:p w14:paraId="5771FE80" w14:textId="77777777" w:rsidR="00395889" w:rsidRPr="00AC7E73" w:rsidRDefault="0039588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14:paraId="4B3D4C04" w14:textId="77777777" w:rsidR="00395889" w:rsidRPr="00AC7E73" w:rsidRDefault="0039588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395889" w:rsidRPr="00AC7E73" w14:paraId="66513D05" w14:textId="77777777" w:rsidTr="00997BCB">
        <w:trPr>
          <w:trHeight w:val="2040"/>
        </w:trPr>
        <w:tc>
          <w:tcPr>
            <w:tcW w:w="988" w:type="dxa"/>
            <w:vMerge/>
          </w:tcPr>
          <w:p w14:paraId="772F7792" w14:textId="77777777" w:rsidR="00395889" w:rsidRPr="00AC7E73" w:rsidRDefault="0039588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730B0503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08CC305D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261" w:type="dxa"/>
            <w:shd w:val="clear" w:color="auto" w:fill="auto"/>
          </w:tcPr>
          <w:p w14:paraId="1C682565" w14:textId="77777777" w:rsidR="00395889" w:rsidRPr="00AC7E73" w:rsidRDefault="0039588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14:paraId="626F63B7" w14:textId="77777777" w:rsidR="00395889" w:rsidRPr="00AC7E73" w:rsidRDefault="0039588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</w:tr>
      <w:bookmarkEnd w:id="2"/>
      <w:tr w:rsidR="00B34D76" w:rsidRPr="00AC7E73" w14:paraId="4FC21FBD" w14:textId="77777777" w:rsidTr="00997BCB">
        <w:trPr>
          <w:trHeight w:val="268"/>
        </w:trPr>
        <w:tc>
          <w:tcPr>
            <w:tcW w:w="9640" w:type="dxa"/>
            <w:gridSpan w:val="4"/>
          </w:tcPr>
          <w:p w14:paraId="3BA1F85F" w14:textId="4406BC6B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профиль «Государственн</w:t>
            </w:r>
            <w:r w:rsidR="00C7637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ые и муниципальные финансы» </w:t>
            </w:r>
          </w:p>
        </w:tc>
      </w:tr>
      <w:tr w:rsidR="00B34D76" w:rsidRPr="00AC7E73" w14:paraId="3EAD8115" w14:textId="77777777" w:rsidTr="00997BCB">
        <w:trPr>
          <w:trHeight w:val="340"/>
        </w:trPr>
        <w:tc>
          <w:tcPr>
            <w:tcW w:w="988" w:type="dxa"/>
            <w:vMerge w:val="restart"/>
          </w:tcPr>
          <w:p w14:paraId="65487D95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2906BADC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401" w:type="dxa"/>
          </w:tcPr>
          <w:p w14:paraId="023B5BD3" w14:textId="683A9D9D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бюджетно-налоговой и долговой политики.</w:t>
            </w:r>
          </w:p>
        </w:tc>
        <w:tc>
          <w:tcPr>
            <w:tcW w:w="3261" w:type="dxa"/>
          </w:tcPr>
          <w:p w14:paraId="3A3E4F39" w14:textId="21EDB919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>основны</w:t>
            </w:r>
            <w:r w:rsidR="001F0403" w:rsidRPr="001F040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</w:t>
            </w:r>
            <w:r w:rsidR="001F0403" w:rsidRPr="001F0403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социально-экономического развития в целях реализации парламентского и общественного контроля.</w:t>
            </w:r>
          </w:p>
          <w:p w14:paraId="476667EB" w14:textId="37E2BDBD" w:rsidR="00B34D76" w:rsidRPr="00AC7E73" w:rsidRDefault="00B34D76" w:rsidP="001F0403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</w:tc>
      </w:tr>
      <w:tr w:rsidR="00B34D76" w:rsidRPr="00AC7E73" w14:paraId="1002D3A3" w14:textId="77777777" w:rsidTr="00997BCB">
        <w:trPr>
          <w:trHeight w:val="340"/>
        </w:trPr>
        <w:tc>
          <w:tcPr>
            <w:tcW w:w="988" w:type="dxa"/>
            <w:vMerge/>
          </w:tcPr>
          <w:p w14:paraId="213DCCE3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5AE9D42A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577D35D5" w14:textId="1D541F62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 Применяет профессиональные знания для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261" w:type="dxa"/>
          </w:tcPr>
          <w:p w14:paraId="79871FC4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14:paraId="4FDA97EA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</w:tr>
      <w:tr w:rsidR="00B34D76" w:rsidRPr="00AC7E73" w14:paraId="2982A6BB" w14:textId="77777777" w:rsidTr="00997BCB">
        <w:trPr>
          <w:trHeight w:val="340"/>
        </w:trPr>
        <w:tc>
          <w:tcPr>
            <w:tcW w:w="988" w:type="dxa"/>
            <w:vMerge w:val="restart"/>
          </w:tcPr>
          <w:p w14:paraId="577DCFB5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90" w:type="dxa"/>
            <w:vMerge w:val="restart"/>
          </w:tcPr>
          <w:p w14:paraId="10963523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Способность оценивать показатели проектов бюджетов и отчетов </w:t>
            </w: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401" w:type="dxa"/>
          </w:tcPr>
          <w:p w14:paraId="6D814625" w14:textId="490A6DB1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Style w:val="FontStyle12"/>
                <w:rFonts w:eastAsia="Calibri"/>
                <w:sz w:val="20"/>
                <w:szCs w:val="20"/>
              </w:rPr>
              <w:lastRenderedPageBreak/>
              <w:t xml:space="preserve">1. Анализирует и </w:t>
            </w: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 результаты анализа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финансовой,</w:t>
            </w:r>
            <w:r w:rsidR="00F035C6"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бухгалтерской, статистической отчетности при составлении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261" w:type="dxa"/>
          </w:tcPr>
          <w:p w14:paraId="136CEFC2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учетно-аналитических процессов экономических субъектов при реализации парламентского и общественного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контроля.</w:t>
            </w:r>
          </w:p>
          <w:p w14:paraId="553691C2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B34D76" w:rsidRPr="00AC7E73" w14:paraId="070396B3" w14:textId="77777777" w:rsidTr="00997BCB">
        <w:trPr>
          <w:trHeight w:val="340"/>
        </w:trPr>
        <w:tc>
          <w:tcPr>
            <w:tcW w:w="988" w:type="dxa"/>
            <w:vMerge/>
          </w:tcPr>
          <w:p w14:paraId="144312F4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6C3AC4E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25A0967B" w14:textId="3E7AFC1D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Демонстрирует владение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261" w:type="dxa"/>
          </w:tcPr>
          <w:p w14:paraId="1CB9A7F4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14:paraId="196D091F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B34D76" w:rsidRPr="00AC7E73" w14:paraId="753C853B" w14:textId="77777777" w:rsidTr="00997BCB">
        <w:trPr>
          <w:trHeight w:val="340"/>
        </w:trPr>
        <w:tc>
          <w:tcPr>
            <w:tcW w:w="9640" w:type="dxa"/>
            <w:gridSpan w:val="4"/>
          </w:tcPr>
          <w:p w14:paraId="66480D8B" w14:textId="48BFDA76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Профиль «Государственный финансовый </w:t>
            </w:r>
            <w:r w:rsidR="00625F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контроль» </w:t>
            </w:r>
          </w:p>
        </w:tc>
      </w:tr>
      <w:tr w:rsidR="00B34D76" w:rsidRPr="00AC7E73" w14:paraId="465554A4" w14:textId="77777777" w:rsidTr="00997BCB">
        <w:trPr>
          <w:trHeight w:val="340"/>
        </w:trPr>
        <w:tc>
          <w:tcPr>
            <w:tcW w:w="988" w:type="dxa"/>
            <w:vMerge w:val="restart"/>
          </w:tcPr>
          <w:p w14:paraId="2DD00C50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217537D9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3401" w:type="dxa"/>
          </w:tcPr>
          <w:p w14:paraId="28EC510E" w14:textId="59431E80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1. 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261" w:type="dxa"/>
          </w:tcPr>
          <w:p w14:paraId="0CEE5C08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14:paraId="2F4D5F7F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B34D76" w:rsidRPr="00AC7E73" w14:paraId="26F836C5" w14:textId="77777777" w:rsidTr="00997BCB">
        <w:trPr>
          <w:trHeight w:val="340"/>
        </w:trPr>
        <w:tc>
          <w:tcPr>
            <w:tcW w:w="988" w:type="dxa"/>
            <w:vMerge/>
          </w:tcPr>
          <w:p w14:paraId="529CF8AF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6AFD3AFF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0FCD3848" w14:textId="3AEADB1B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261" w:type="dxa"/>
          </w:tcPr>
          <w:p w14:paraId="4EF4EE8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содержательных аспектов организации и проведения мероприятий парламентского и общественного контроля.</w:t>
            </w:r>
          </w:p>
          <w:p w14:paraId="256ECE97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B34D76" w:rsidRPr="00AC7E73" w14:paraId="2614B40F" w14:textId="77777777" w:rsidTr="00997BCB">
        <w:trPr>
          <w:trHeight w:val="340"/>
        </w:trPr>
        <w:tc>
          <w:tcPr>
            <w:tcW w:w="988" w:type="dxa"/>
            <w:vMerge/>
          </w:tcPr>
          <w:p w14:paraId="1B59FB1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6602347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7DA378EB" w14:textId="7E41CBA1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3. 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261" w:type="dxa"/>
          </w:tcPr>
          <w:p w14:paraId="0362B85A" w14:textId="76C652E1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информационных технологи</w:t>
            </w:r>
            <w:r w:rsidR="00C7637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в ходе сбора и обобщения информации для проведения мероприятий парламентского и общественного контроля.</w:t>
            </w:r>
          </w:p>
          <w:p w14:paraId="7D46F43D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B34D76" w:rsidRPr="00AC7E73" w14:paraId="6E70BBE7" w14:textId="77777777" w:rsidTr="00997BCB">
        <w:trPr>
          <w:trHeight w:val="340"/>
        </w:trPr>
        <w:tc>
          <w:tcPr>
            <w:tcW w:w="988" w:type="dxa"/>
            <w:vMerge w:val="restart"/>
          </w:tcPr>
          <w:p w14:paraId="034C6C8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ПКП-2</w:t>
            </w:r>
          </w:p>
        </w:tc>
        <w:tc>
          <w:tcPr>
            <w:tcW w:w="1990" w:type="dxa"/>
            <w:vMerge w:val="restart"/>
          </w:tcPr>
          <w:p w14:paraId="25EB6E87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3401" w:type="dxa"/>
          </w:tcPr>
          <w:p w14:paraId="53FBE678" w14:textId="20704324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 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261" w:type="dxa"/>
          </w:tcPr>
          <w:p w14:paraId="01C567A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содержания категории эффективности в целях реализации мероприятий парламентского и общественного контроля.</w:t>
            </w:r>
          </w:p>
          <w:p w14:paraId="0D2563C2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различные виды оценок эффективности для решения профессиональных задач.</w:t>
            </w:r>
          </w:p>
        </w:tc>
      </w:tr>
      <w:tr w:rsidR="00B34D76" w:rsidRPr="00AC7E73" w14:paraId="00BB50DA" w14:textId="77777777" w:rsidTr="00997BCB">
        <w:trPr>
          <w:trHeight w:val="340"/>
        </w:trPr>
        <w:tc>
          <w:tcPr>
            <w:tcW w:w="988" w:type="dxa"/>
            <w:vMerge/>
          </w:tcPr>
          <w:p w14:paraId="75E5871D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017D5E59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419924B8" w14:textId="79952D16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261" w:type="dxa"/>
          </w:tcPr>
          <w:p w14:paraId="2085F79A" w14:textId="77777777" w:rsidR="001F0403" w:rsidRDefault="00B34D76" w:rsidP="001F0403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>содержани</w:t>
            </w:r>
            <w:r w:rsidR="001F0403" w:rsidRPr="001F040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этапов реализации парламентского и общественного контроля.</w:t>
            </w:r>
          </w:p>
          <w:p w14:paraId="6522BD0C" w14:textId="73C67BBD" w:rsidR="00B34D76" w:rsidRPr="00AC7E73" w:rsidRDefault="00B34D76" w:rsidP="001F0403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контроля.</w:t>
            </w:r>
          </w:p>
        </w:tc>
      </w:tr>
      <w:tr w:rsidR="00B34D76" w:rsidRPr="00AC7E73" w14:paraId="4EDD99E1" w14:textId="77777777" w:rsidTr="00997BCB">
        <w:trPr>
          <w:trHeight w:val="340"/>
        </w:trPr>
        <w:tc>
          <w:tcPr>
            <w:tcW w:w="988" w:type="dxa"/>
            <w:vMerge/>
          </w:tcPr>
          <w:p w14:paraId="2D19665B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42787C83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234D8F90" w14:textId="0733DA65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3. Обосновывает предложения по повышению эффективности использования бюджетных и иных ресурсов по результатам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261" w:type="dxa"/>
          </w:tcPr>
          <w:p w14:paraId="71893A90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14:paraId="38988972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по повышению эффективности мероприятий парламентского и общественного контроля.</w:t>
            </w:r>
          </w:p>
        </w:tc>
      </w:tr>
      <w:tr w:rsidR="00B34D76" w:rsidRPr="00AC7E73" w14:paraId="10A87766" w14:textId="77777777" w:rsidTr="00997BCB">
        <w:trPr>
          <w:trHeight w:val="67"/>
        </w:trPr>
        <w:tc>
          <w:tcPr>
            <w:tcW w:w="9640" w:type="dxa"/>
            <w:gridSpan w:val="4"/>
          </w:tcPr>
          <w:p w14:paraId="266520CF" w14:textId="79CEC20C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" w:name="_Hlk181574282"/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Профиль «</w:t>
            </w:r>
            <w:r w:rsidR="00685C99"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Государственное и корпоративное казначейство</w:t>
            </w: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  <w:bookmarkEnd w:id="3"/>
          </w:p>
        </w:tc>
      </w:tr>
      <w:tr w:rsidR="00B34D76" w:rsidRPr="00AC7E73" w14:paraId="216D0078" w14:textId="77777777" w:rsidTr="00997BCB">
        <w:trPr>
          <w:trHeight w:val="340"/>
        </w:trPr>
        <w:tc>
          <w:tcPr>
            <w:tcW w:w="988" w:type="dxa"/>
            <w:vMerge w:val="restart"/>
          </w:tcPr>
          <w:p w14:paraId="29F9417F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bookmarkStart w:id="4" w:name="_Hlk181574566"/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5A527CE0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3401" w:type="dxa"/>
          </w:tcPr>
          <w:p w14:paraId="298D921D" w14:textId="2AE43392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1. Владеет приемами казначейского обслуживания и казначейского сопровождения.</w:t>
            </w:r>
          </w:p>
        </w:tc>
        <w:tc>
          <w:tcPr>
            <w:tcW w:w="3261" w:type="dxa"/>
          </w:tcPr>
          <w:p w14:paraId="372B3C3A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14:paraId="10B240CF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парламентского и общественного контроля для реализации профессиональных задач.</w:t>
            </w:r>
          </w:p>
        </w:tc>
      </w:tr>
      <w:tr w:rsidR="00B34D76" w:rsidRPr="00AC7E73" w14:paraId="0B1F4169" w14:textId="77777777" w:rsidTr="00997BCB">
        <w:trPr>
          <w:trHeight w:val="1335"/>
        </w:trPr>
        <w:tc>
          <w:tcPr>
            <w:tcW w:w="988" w:type="dxa"/>
            <w:vMerge/>
          </w:tcPr>
          <w:p w14:paraId="6DB7C911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3EA98A5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092CD425" w14:textId="5177AF34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2. Применяет инструменты риск-ориентированного казначейского сопровождения</w:t>
            </w:r>
          </w:p>
        </w:tc>
        <w:tc>
          <w:tcPr>
            <w:tcW w:w="3261" w:type="dxa"/>
          </w:tcPr>
          <w:p w14:paraId="17D34D2F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14:paraId="2044D154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B34D76" w:rsidRPr="00AC7E73" w14:paraId="5B116648" w14:textId="77777777" w:rsidTr="00997BCB">
        <w:trPr>
          <w:trHeight w:val="340"/>
        </w:trPr>
        <w:tc>
          <w:tcPr>
            <w:tcW w:w="988" w:type="dxa"/>
            <w:vMerge/>
          </w:tcPr>
          <w:p w14:paraId="491D0DF8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7AADBF1A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76894ABE" w14:textId="67DAFF34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 xml:space="preserve">3. Демонстрирует знания ведения казначейского учета, формирования отчетности по операциям казначейских платежей </w:t>
            </w:r>
          </w:p>
        </w:tc>
        <w:tc>
          <w:tcPr>
            <w:tcW w:w="3261" w:type="dxa"/>
          </w:tcPr>
          <w:p w14:paraId="0C05566F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14:paraId="43D19A18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B34D76" w:rsidRPr="00AC7E73" w14:paraId="73624DC3" w14:textId="77777777" w:rsidTr="00997BCB">
        <w:trPr>
          <w:trHeight w:val="67"/>
        </w:trPr>
        <w:tc>
          <w:tcPr>
            <w:tcW w:w="988" w:type="dxa"/>
            <w:vMerge/>
          </w:tcPr>
          <w:p w14:paraId="458DB0A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67BE97A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15CC1F0F" w14:textId="013D68AC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4. Классифицирует нарушения участников казначейского сопровождения.</w:t>
            </w:r>
          </w:p>
        </w:tc>
        <w:tc>
          <w:tcPr>
            <w:tcW w:w="3261" w:type="dxa"/>
          </w:tcPr>
          <w:p w14:paraId="52D049EE" w14:textId="0315D98B" w:rsidR="00B34D76" w:rsidRPr="001F040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1F0403" w:rsidRPr="001F040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нарушений, выявляемых по результатам мероприятий парламентского и общественного контроля.</w:t>
            </w:r>
          </w:p>
          <w:p w14:paraId="1BB1143E" w14:textId="77777777" w:rsidR="00B34D76" w:rsidRPr="001F040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нарушения по результатам мероприятий парламентского и общественного контроля.</w:t>
            </w:r>
          </w:p>
        </w:tc>
      </w:tr>
      <w:tr w:rsidR="00B34D76" w:rsidRPr="00AC7E73" w14:paraId="126629DE" w14:textId="77777777" w:rsidTr="00997BCB">
        <w:trPr>
          <w:trHeight w:val="340"/>
        </w:trPr>
        <w:tc>
          <w:tcPr>
            <w:tcW w:w="988" w:type="dxa"/>
            <w:vMerge w:val="restart"/>
          </w:tcPr>
          <w:p w14:paraId="1D4E175F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ПКП-2</w:t>
            </w:r>
          </w:p>
        </w:tc>
        <w:tc>
          <w:tcPr>
            <w:tcW w:w="1990" w:type="dxa"/>
            <w:vMerge w:val="restart"/>
          </w:tcPr>
          <w:p w14:paraId="57E34FC8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3401" w:type="dxa"/>
          </w:tcPr>
          <w:p w14:paraId="4678954E" w14:textId="14571519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1. 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261" w:type="dxa"/>
          </w:tcPr>
          <w:p w14:paraId="1B04AF86" w14:textId="77777777" w:rsidR="00B34D76" w:rsidRPr="001F040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14:paraId="1DCE6785" w14:textId="77777777" w:rsidR="00B34D76" w:rsidRPr="001F040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B34D76" w:rsidRPr="00AC7E73" w14:paraId="5A65C433" w14:textId="77777777" w:rsidTr="00997BCB">
        <w:trPr>
          <w:trHeight w:val="340"/>
        </w:trPr>
        <w:tc>
          <w:tcPr>
            <w:tcW w:w="988" w:type="dxa"/>
            <w:vMerge/>
          </w:tcPr>
          <w:p w14:paraId="7460E73D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4493F4D7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7B24A24F" w14:textId="4DCD035C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2. Демонстрирует навыки</w:t>
            </w: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составлению и ведению кассового плана исполнения бюджета </w:t>
            </w:r>
          </w:p>
        </w:tc>
        <w:tc>
          <w:tcPr>
            <w:tcW w:w="3261" w:type="dxa"/>
          </w:tcPr>
          <w:p w14:paraId="4773B878" w14:textId="6658FC06" w:rsidR="00B34D76" w:rsidRPr="001F040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1F0403" w:rsidRPr="001F040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этапов реализации парламентского и общественного контроля.</w:t>
            </w:r>
          </w:p>
          <w:p w14:paraId="3D78B287" w14:textId="77777777" w:rsidR="00B34D76" w:rsidRPr="001F040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</w:t>
            </w: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34D76" w:rsidRPr="00AC7E73" w14:paraId="110B5707" w14:textId="77777777" w:rsidTr="00997BCB">
        <w:trPr>
          <w:trHeight w:val="340"/>
        </w:trPr>
        <w:tc>
          <w:tcPr>
            <w:tcW w:w="988" w:type="dxa"/>
            <w:vMerge/>
          </w:tcPr>
          <w:p w14:paraId="0D24CC98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vMerge/>
          </w:tcPr>
          <w:p w14:paraId="57C9A48E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</w:tcPr>
          <w:p w14:paraId="6DBAC468" w14:textId="168BE95C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7E73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</w:rPr>
              <w:t>3. Обосновывает предложения по повышению эффективности финансовых и казначейских операций, развитию системы казначейских платежей.</w:t>
            </w: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</w:tcPr>
          <w:p w14:paraId="310DCE68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14:paraId="79B432BC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по повышению эффективности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парламентского и общественного контроля.</w:t>
            </w:r>
          </w:p>
        </w:tc>
      </w:tr>
      <w:bookmarkEnd w:id="4"/>
      <w:tr w:rsidR="00B34D76" w:rsidRPr="00AC7E73" w14:paraId="240A9C5A" w14:textId="77777777" w:rsidTr="00997BCB">
        <w:trPr>
          <w:trHeight w:val="283"/>
        </w:trPr>
        <w:tc>
          <w:tcPr>
            <w:tcW w:w="9640" w:type="dxa"/>
            <w:gridSpan w:val="4"/>
          </w:tcPr>
          <w:p w14:paraId="7B165D6A" w14:textId="529D61C6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Профиль «Управление финансо</w:t>
            </w:r>
            <w:r w:rsidR="00C7637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выми рисками и страхование» </w:t>
            </w:r>
          </w:p>
        </w:tc>
      </w:tr>
      <w:tr w:rsidR="00B34D76" w:rsidRPr="00AC7E73" w14:paraId="1B1E533F" w14:textId="77777777" w:rsidTr="00997BCB">
        <w:trPr>
          <w:trHeight w:val="1044"/>
        </w:trPr>
        <w:tc>
          <w:tcPr>
            <w:tcW w:w="988" w:type="dxa"/>
            <w:vMerge w:val="restart"/>
          </w:tcPr>
          <w:p w14:paraId="461CF173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5F67B0ED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3401" w:type="dxa"/>
          </w:tcPr>
          <w:p w14:paraId="27FB605F" w14:textId="38C77E36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 Применяет теоретические знания для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разработки, освоения и внедрения методов и моделей управления рисками.</w:t>
            </w:r>
          </w:p>
        </w:tc>
        <w:tc>
          <w:tcPr>
            <w:tcW w:w="3261" w:type="dxa"/>
          </w:tcPr>
          <w:p w14:paraId="71ACE20B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14:paraId="1068AF6B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</w:tc>
      </w:tr>
      <w:tr w:rsidR="00B34D76" w:rsidRPr="00AC7E73" w14:paraId="1B01702D" w14:textId="77777777" w:rsidTr="00997BCB">
        <w:trPr>
          <w:trHeight w:val="1058"/>
        </w:trPr>
        <w:tc>
          <w:tcPr>
            <w:tcW w:w="988" w:type="dxa"/>
            <w:vMerge/>
          </w:tcPr>
          <w:p w14:paraId="756C5447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57EA1111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499D9AF5" w14:textId="684B01A9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разработки, освоения и внедрения страховых продуктов.</w:t>
            </w:r>
          </w:p>
        </w:tc>
        <w:tc>
          <w:tcPr>
            <w:tcW w:w="3261" w:type="dxa"/>
          </w:tcPr>
          <w:p w14:paraId="3E4E846B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14:paraId="653AC76C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B34D76" w:rsidRPr="00AC7E73" w14:paraId="3F489774" w14:textId="77777777" w:rsidTr="00997BCB">
        <w:trPr>
          <w:trHeight w:val="67"/>
        </w:trPr>
        <w:tc>
          <w:tcPr>
            <w:tcW w:w="9640" w:type="dxa"/>
            <w:gridSpan w:val="4"/>
          </w:tcPr>
          <w:p w14:paraId="6E4DF1F8" w14:textId="41ACE5AD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Профиль «Финансы и управ</w:t>
            </w:r>
            <w:r w:rsidR="00625F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ление финансовыми активами» </w:t>
            </w:r>
          </w:p>
        </w:tc>
      </w:tr>
      <w:tr w:rsidR="00B34D76" w:rsidRPr="00AC7E73" w14:paraId="74B032D5" w14:textId="77777777" w:rsidTr="00997BCB">
        <w:trPr>
          <w:trHeight w:val="67"/>
        </w:trPr>
        <w:tc>
          <w:tcPr>
            <w:tcW w:w="988" w:type="dxa"/>
            <w:vMerge w:val="restart"/>
          </w:tcPr>
          <w:p w14:paraId="5EE70765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ПКП-2</w:t>
            </w:r>
          </w:p>
        </w:tc>
        <w:tc>
          <w:tcPr>
            <w:tcW w:w="1990" w:type="dxa"/>
            <w:vMerge w:val="restart"/>
          </w:tcPr>
          <w:p w14:paraId="601387C1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</w:tc>
        <w:tc>
          <w:tcPr>
            <w:tcW w:w="3401" w:type="dxa"/>
          </w:tcPr>
          <w:p w14:paraId="684BDDB0" w14:textId="7060487D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 Демонстрирует понимание природы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3261" w:type="dxa"/>
          </w:tcPr>
          <w:p w14:paraId="41849C54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14:paraId="176E11DE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B34D76" w:rsidRPr="00AC7E73" w14:paraId="7B46DC00" w14:textId="77777777" w:rsidTr="00997BCB">
        <w:trPr>
          <w:trHeight w:val="67"/>
        </w:trPr>
        <w:tc>
          <w:tcPr>
            <w:tcW w:w="988" w:type="dxa"/>
            <w:vMerge/>
          </w:tcPr>
          <w:p w14:paraId="269B16A2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26C00511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2F8F2A34" w14:textId="303CDD1A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Демонстрирует владение основными методами оценки и управления финансовыми активами.</w:t>
            </w:r>
          </w:p>
        </w:tc>
        <w:tc>
          <w:tcPr>
            <w:tcW w:w="3261" w:type="dxa"/>
          </w:tcPr>
          <w:p w14:paraId="2252DC3E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5FD7F7B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B34D76" w:rsidRPr="00AC7E73" w14:paraId="0010FC57" w14:textId="77777777" w:rsidTr="00997BCB">
        <w:trPr>
          <w:trHeight w:val="67"/>
        </w:trPr>
        <w:tc>
          <w:tcPr>
            <w:tcW w:w="988" w:type="dxa"/>
            <w:vMerge/>
          </w:tcPr>
          <w:p w14:paraId="6872F8DD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DC222B5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3BBA4D3A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261" w:type="dxa"/>
          </w:tcPr>
          <w:p w14:paraId="75316AE1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14:paraId="03DE3E84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B34D76" w:rsidRPr="00AC7E73" w14:paraId="0B898664" w14:textId="77777777" w:rsidTr="00997BCB">
        <w:trPr>
          <w:trHeight w:val="67"/>
        </w:trPr>
        <w:tc>
          <w:tcPr>
            <w:tcW w:w="988" w:type="dxa"/>
            <w:vMerge w:val="restart"/>
            <w:shd w:val="clear" w:color="auto" w:fill="auto"/>
          </w:tcPr>
          <w:p w14:paraId="26AD336E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ПКП-3</w:t>
            </w:r>
          </w:p>
        </w:tc>
        <w:tc>
          <w:tcPr>
            <w:tcW w:w="1990" w:type="dxa"/>
            <w:vMerge w:val="restart"/>
            <w:shd w:val="clear" w:color="auto" w:fill="auto"/>
          </w:tcPr>
          <w:p w14:paraId="5D9AC1AD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</w:t>
            </w: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управлению общественными, корпоративными и личными финансами </w:t>
            </w:r>
          </w:p>
        </w:tc>
        <w:tc>
          <w:tcPr>
            <w:tcW w:w="3401" w:type="dxa"/>
            <w:shd w:val="clear" w:color="auto" w:fill="auto"/>
          </w:tcPr>
          <w:p w14:paraId="1504F29A" w14:textId="1CB65E7F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 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79DBAEDF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14:paraId="7BD0924D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B34D76" w:rsidRPr="00AC7E73" w14:paraId="3D843734" w14:textId="77777777" w:rsidTr="00997BCB">
        <w:trPr>
          <w:trHeight w:val="67"/>
        </w:trPr>
        <w:tc>
          <w:tcPr>
            <w:tcW w:w="988" w:type="dxa"/>
            <w:vMerge/>
            <w:shd w:val="clear" w:color="auto" w:fill="auto"/>
          </w:tcPr>
          <w:p w14:paraId="35F56BE4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14:paraId="2338E13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  <w:shd w:val="clear" w:color="auto" w:fill="auto"/>
          </w:tcPr>
          <w:p w14:paraId="58240D0F" w14:textId="00EB3D32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2. О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ценивает состояние финансов и финансовых активов публично-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правовых образований, корпораций и домашних хозяйств.</w:t>
            </w:r>
          </w:p>
        </w:tc>
        <w:tc>
          <w:tcPr>
            <w:tcW w:w="3261" w:type="dxa"/>
          </w:tcPr>
          <w:p w14:paraId="7A15E6BE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финансово-экономических содержания парламентского и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общественного контроля.</w:t>
            </w:r>
          </w:p>
          <w:p w14:paraId="3541EF40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</w:tc>
      </w:tr>
      <w:tr w:rsidR="00B34D76" w:rsidRPr="00AC7E73" w14:paraId="271243ED" w14:textId="77777777" w:rsidTr="00997BCB">
        <w:trPr>
          <w:trHeight w:val="67"/>
        </w:trPr>
        <w:tc>
          <w:tcPr>
            <w:tcW w:w="988" w:type="dxa"/>
            <w:vMerge/>
            <w:shd w:val="clear" w:color="auto" w:fill="auto"/>
          </w:tcPr>
          <w:p w14:paraId="14468E46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14:paraId="71CCD8BC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  <w:shd w:val="clear" w:color="auto" w:fill="auto"/>
          </w:tcPr>
          <w:p w14:paraId="5AA3A52C" w14:textId="58BF344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3. 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 </w:t>
            </w:r>
          </w:p>
        </w:tc>
        <w:tc>
          <w:tcPr>
            <w:tcW w:w="3261" w:type="dxa"/>
          </w:tcPr>
          <w:p w14:paraId="5304730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14:paraId="6CBCEE63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</w:p>
        </w:tc>
      </w:tr>
      <w:tr w:rsidR="00685C99" w:rsidRPr="00AC7E73" w14:paraId="014DA2A9" w14:textId="77777777" w:rsidTr="00997BCB">
        <w:trPr>
          <w:trHeight w:val="279"/>
        </w:trPr>
        <w:tc>
          <w:tcPr>
            <w:tcW w:w="9640" w:type="dxa"/>
            <w:gridSpan w:val="4"/>
          </w:tcPr>
          <w:p w14:paraId="23A4B8AE" w14:textId="72CF21AA" w:rsidR="00685C99" w:rsidRPr="00AC7E73" w:rsidRDefault="00685C99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Профиль «Ф</w:t>
            </w:r>
            <w:r w:rsidR="00C7637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инансовые рынки и финтех»</w:t>
            </w:r>
          </w:p>
        </w:tc>
      </w:tr>
      <w:tr w:rsidR="00685C99" w:rsidRPr="00AC7E73" w14:paraId="7B779BC3" w14:textId="77777777" w:rsidTr="00997BCB">
        <w:trPr>
          <w:trHeight w:val="375"/>
        </w:trPr>
        <w:tc>
          <w:tcPr>
            <w:tcW w:w="988" w:type="dxa"/>
            <w:vMerge w:val="restart"/>
          </w:tcPr>
          <w:p w14:paraId="1A65F0C2" w14:textId="77777777" w:rsidR="00685C99" w:rsidRPr="00AC7E73" w:rsidRDefault="00685C9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53D20144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401" w:type="dxa"/>
          </w:tcPr>
          <w:p w14:paraId="3A877B49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1. Владеет современным инструментарием анализа финансового рынка.</w:t>
            </w:r>
          </w:p>
        </w:tc>
        <w:tc>
          <w:tcPr>
            <w:tcW w:w="3261" w:type="dxa"/>
          </w:tcPr>
          <w:p w14:paraId="7A917F20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14:paraId="3AC6E623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685C99" w:rsidRPr="00AC7E73" w14:paraId="7331449B" w14:textId="77777777" w:rsidTr="00997BCB">
        <w:trPr>
          <w:trHeight w:val="2647"/>
        </w:trPr>
        <w:tc>
          <w:tcPr>
            <w:tcW w:w="988" w:type="dxa"/>
            <w:vMerge/>
          </w:tcPr>
          <w:p w14:paraId="369F79E2" w14:textId="77777777" w:rsidR="00685C99" w:rsidRPr="00AC7E73" w:rsidRDefault="00685C9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F139843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4DC50EEB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2. Применяет профессиональные знания для прогнозирования новых явлений на финансовых р</w:t>
            </w:r>
            <w:bookmarkStart w:id="5" w:name="_GoBack"/>
            <w:bookmarkEnd w:id="5"/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ынках.</w:t>
            </w:r>
          </w:p>
        </w:tc>
        <w:tc>
          <w:tcPr>
            <w:tcW w:w="3261" w:type="dxa"/>
          </w:tcPr>
          <w:p w14:paraId="1BDA1947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14:paraId="19086C59" w14:textId="77777777" w:rsidR="00685C99" w:rsidRPr="00AC7E73" w:rsidRDefault="00685C9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</w:tr>
      <w:tr w:rsidR="00685C99" w:rsidRPr="00AC7E73" w14:paraId="08DBB5BB" w14:textId="77777777" w:rsidTr="00997BCB">
        <w:trPr>
          <w:trHeight w:val="1838"/>
        </w:trPr>
        <w:tc>
          <w:tcPr>
            <w:tcW w:w="988" w:type="dxa"/>
            <w:vMerge w:val="restart"/>
          </w:tcPr>
          <w:p w14:paraId="4421E9F1" w14:textId="77777777" w:rsidR="00685C99" w:rsidRPr="00AC7E73" w:rsidRDefault="00685C9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81576096"/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ПКП-3</w:t>
            </w:r>
          </w:p>
        </w:tc>
        <w:tc>
          <w:tcPr>
            <w:tcW w:w="1990" w:type="dxa"/>
            <w:vMerge w:val="restart"/>
          </w:tcPr>
          <w:p w14:paraId="6418914C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1" w:type="dxa"/>
          </w:tcPr>
          <w:p w14:paraId="1D8B0D25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1. 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261" w:type="dxa"/>
          </w:tcPr>
          <w:p w14:paraId="7A83F391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14:paraId="33240B8C" w14:textId="77777777" w:rsidR="00685C99" w:rsidRPr="00AC7E73" w:rsidRDefault="00685C99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685C99" w:rsidRPr="00AC7E73" w14:paraId="782B3725" w14:textId="77777777" w:rsidTr="00997BCB">
        <w:trPr>
          <w:trHeight w:val="180"/>
        </w:trPr>
        <w:tc>
          <w:tcPr>
            <w:tcW w:w="988" w:type="dxa"/>
            <w:vMerge/>
          </w:tcPr>
          <w:p w14:paraId="6FD77F6D" w14:textId="77777777" w:rsidR="00685C99" w:rsidRPr="00AC7E73" w:rsidRDefault="00685C99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39407727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7927E510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</w:rPr>
              <w:t>2. 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261" w:type="dxa"/>
          </w:tcPr>
          <w:p w14:paraId="0A8B851C" w14:textId="77777777" w:rsidR="00685C99" w:rsidRPr="00AC7E73" w:rsidRDefault="00685C99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 сбора и обобщения информации для проведения мероприятий парламентского и общественного контроля.</w:t>
            </w:r>
          </w:p>
          <w:p w14:paraId="257E4509" w14:textId="120204FF" w:rsidR="001F0403" w:rsidRPr="00AC7E73" w:rsidRDefault="00685C99" w:rsidP="00FC4E23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профессиональных задач.</w:t>
            </w:r>
          </w:p>
        </w:tc>
      </w:tr>
      <w:bookmarkEnd w:id="6"/>
      <w:tr w:rsidR="005E4885" w:rsidRPr="00AC7E73" w14:paraId="04621A5D" w14:textId="77777777" w:rsidTr="00997BCB">
        <w:trPr>
          <w:trHeight w:val="58"/>
        </w:trPr>
        <w:tc>
          <w:tcPr>
            <w:tcW w:w="9640" w:type="dxa"/>
            <w:gridSpan w:val="4"/>
          </w:tcPr>
          <w:p w14:paraId="74ABF850" w14:textId="0048AC60" w:rsidR="005E4885" w:rsidRPr="00AC7E73" w:rsidRDefault="005E4885" w:rsidP="00C85FB5">
            <w:pPr>
              <w:pStyle w:val="afb"/>
              <w:widowControl w:val="0"/>
              <w:suppressAutoHyphens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Профиль «Финансы и банковское </w:t>
            </w:r>
            <w:r w:rsidR="00C7637D">
              <w:rPr>
                <w:rFonts w:ascii="Times New Roman" w:hAnsi="Times New Roman" w:cs="Times New Roman"/>
                <w:b/>
                <w:sz w:val="20"/>
                <w:szCs w:val="20"/>
              </w:rPr>
              <w:t>дело»</w:t>
            </w:r>
          </w:p>
        </w:tc>
      </w:tr>
      <w:tr w:rsidR="005E4885" w:rsidRPr="00AC7E73" w14:paraId="6BCA970F" w14:textId="77777777" w:rsidTr="00997BCB">
        <w:trPr>
          <w:trHeight w:val="500"/>
        </w:trPr>
        <w:tc>
          <w:tcPr>
            <w:tcW w:w="988" w:type="dxa"/>
            <w:vMerge w:val="restart"/>
            <w:shd w:val="clear" w:color="auto" w:fill="auto"/>
          </w:tcPr>
          <w:p w14:paraId="429A1AA8" w14:textId="77777777" w:rsidR="005E4885" w:rsidRPr="00AC7E73" w:rsidRDefault="005E4885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181575664"/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  <w:shd w:val="clear" w:color="auto" w:fill="auto"/>
          </w:tcPr>
          <w:p w14:paraId="2CFD73B4" w14:textId="48180C41" w:rsidR="005E4885" w:rsidRPr="00AC7E73" w:rsidRDefault="00C7697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061E13"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401" w:type="dxa"/>
            <w:shd w:val="clear" w:color="auto" w:fill="auto"/>
          </w:tcPr>
          <w:p w14:paraId="124C7D9C" w14:textId="3D6E8A6D" w:rsidR="005E4885" w:rsidRPr="00AC7E73" w:rsidRDefault="005E4885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1. </w:t>
            </w:r>
            <w:r w:rsidR="00C76974" w:rsidRPr="00AC7E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 кредитных институтов, иных организаций различных отраслей экономики, финансовых органов, публично правовых образований.</w:t>
            </w:r>
          </w:p>
        </w:tc>
        <w:tc>
          <w:tcPr>
            <w:tcW w:w="3261" w:type="dxa"/>
          </w:tcPr>
          <w:p w14:paraId="1B7B8C83" w14:textId="77777777" w:rsidR="005E4885" w:rsidRPr="00AC7E73" w:rsidRDefault="005E4885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14:paraId="00EBA94D" w14:textId="2BA82ABC" w:rsidR="005E4885" w:rsidRPr="00AC7E73" w:rsidRDefault="005E4885" w:rsidP="001F0403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</w:tc>
      </w:tr>
      <w:tr w:rsidR="005E4885" w:rsidRPr="00AC7E73" w14:paraId="48C8CCD3" w14:textId="77777777" w:rsidTr="00997BCB">
        <w:trPr>
          <w:trHeight w:val="685"/>
        </w:trPr>
        <w:tc>
          <w:tcPr>
            <w:tcW w:w="988" w:type="dxa"/>
            <w:vMerge/>
            <w:shd w:val="clear" w:color="auto" w:fill="auto"/>
          </w:tcPr>
          <w:p w14:paraId="5611FB1B" w14:textId="77777777" w:rsidR="005E4885" w:rsidRPr="00AC7E73" w:rsidRDefault="005E4885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14:paraId="0ADB2C54" w14:textId="77777777" w:rsidR="005E4885" w:rsidRPr="00AC7E73" w:rsidRDefault="005E4885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  <w:shd w:val="clear" w:color="auto" w:fill="auto"/>
          </w:tcPr>
          <w:p w14:paraId="15404D1D" w14:textId="520FD164" w:rsidR="005E4885" w:rsidRPr="001F0403" w:rsidRDefault="005E4885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="00C76974" w:rsidRPr="001F0403">
              <w:rPr>
                <w:rFonts w:ascii="Times New Roman" w:hAnsi="Times New Roman" w:cs="Times New Roman"/>
                <w:sz w:val="20"/>
                <w:szCs w:val="20"/>
              </w:rPr>
              <w:t>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3261" w:type="dxa"/>
          </w:tcPr>
          <w:p w14:paraId="5EDB06A8" w14:textId="77777777" w:rsidR="005E4885" w:rsidRPr="001F0403" w:rsidRDefault="005E4885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14:paraId="139B52EB" w14:textId="77777777" w:rsidR="005E4885" w:rsidRPr="001F0403" w:rsidRDefault="005E4885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0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 критически </w:t>
            </w:r>
            <w:r w:rsidRPr="001F0403">
              <w:rPr>
                <w:rFonts w:ascii="Times New Roman" w:hAnsi="Times New Roman" w:cs="Times New Roman"/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</w:tc>
      </w:tr>
      <w:tr w:rsidR="00C76974" w:rsidRPr="00AC7E73" w14:paraId="150A3304" w14:textId="77777777" w:rsidTr="001F0403">
        <w:trPr>
          <w:trHeight w:val="1334"/>
        </w:trPr>
        <w:tc>
          <w:tcPr>
            <w:tcW w:w="988" w:type="dxa"/>
            <w:vMerge/>
            <w:shd w:val="clear" w:color="auto" w:fill="FFFF00"/>
          </w:tcPr>
          <w:p w14:paraId="5A66911E" w14:textId="77777777" w:rsidR="00C76974" w:rsidRPr="00AC7E73" w:rsidRDefault="00C76974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shd w:val="clear" w:color="auto" w:fill="FFFF00"/>
          </w:tcPr>
          <w:p w14:paraId="2BDA1D44" w14:textId="77777777" w:rsidR="00C76974" w:rsidRPr="00AC7E73" w:rsidRDefault="00C7697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  <w:shd w:val="clear" w:color="auto" w:fill="auto"/>
          </w:tcPr>
          <w:p w14:paraId="69A18CB9" w14:textId="63357333" w:rsidR="00C2496B" w:rsidRPr="001F0403" w:rsidRDefault="00C76974" w:rsidP="001F0403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3. </w:t>
            </w:r>
            <w:r w:rsidR="00C2496B" w:rsidRPr="001F0403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проектные и финансово-экономические задачи в профессиональной деятельности на основе </w:t>
            </w:r>
            <w:r w:rsidR="00C2496B" w:rsidRPr="001F0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3261" w:type="dxa"/>
            <w:shd w:val="clear" w:color="auto" w:fill="auto"/>
          </w:tcPr>
          <w:p w14:paraId="4FC6AE96" w14:textId="77777777" w:rsidR="001F0403" w:rsidRPr="00194167" w:rsidRDefault="001F0403" w:rsidP="001F0403">
            <w:pPr>
              <w:keepNext/>
              <w:widowControl w:val="0"/>
              <w:tabs>
                <w:tab w:val="left" w:pos="286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 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проектн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 планирования в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4C5FF6" w14:textId="142485D7" w:rsidR="00C76974" w:rsidRPr="001F0403" w:rsidRDefault="001F0403" w:rsidP="001F0403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план мероприятий по решению </w:t>
            </w:r>
            <w:r w:rsidRPr="005E6F21">
              <w:rPr>
                <w:rFonts w:ascii="Times New Roman" w:hAnsi="Times New Roman" w:cs="Times New Roman"/>
                <w:sz w:val="20"/>
                <w:szCs w:val="20"/>
              </w:rPr>
              <w:t xml:space="preserve">проблем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сфере финансов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21091" w:rsidRPr="00AC7E73" w14:paraId="1F8C8777" w14:textId="77777777" w:rsidTr="00997BCB">
        <w:tc>
          <w:tcPr>
            <w:tcW w:w="988" w:type="dxa"/>
            <w:vMerge w:val="restart"/>
          </w:tcPr>
          <w:p w14:paraId="1BA2E007" w14:textId="77777777" w:rsidR="00921091" w:rsidRPr="00AC7E73" w:rsidRDefault="00921091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90" w:type="dxa"/>
            <w:vMerge w:val="restart"/>
            <w:tcBorders>
              <w:right w:val="single" w:sz="4" w:space="0" w:color="000000"/>
            </w:tcBorders>
          </w:tcPr>
          <w:p w14:paraId="52793B5E" w14:textId="29D5E631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3401" w:type="dxa"/>
            <w:tcBorders>
              <w:left w:val="single" w:sz="4" w:space="0" w:color="000000"/>
            </w:tcBorders>
          </w:tcPr>
          <w:p w14:paraId="0FE7624A" w14:textId="0CC4E186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 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</w:tc>
        <w:tc>
          <w:tcPr>
            <w:tcW w:w="3261" w:type="dxa"/>
          </w:tcPr>
          <w:p w14:paraId="3AB25BE4" w14:textId="77777777" w:rsidR="00921091" w:rsidRPr="00AC7E73" w:rsidRDefault="00921091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677C1DB5" w14:textId="77777777" w:rsidR="00921091" w:rsidRPr="00AC7E73" w:rsidRDefault="00921091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921091" w:rsidRPr="00AC7E73" w14:paraId="0D03427D" w14:textId="77777777" w:rsidTr="00997BCB">
        <w:trPr>
          <w:trHeight w:val="1082"/>
        </w:trPr>
        <w:tc>
          <w:tcPr>
            <w:tcW w:w="988" w:type="dxa"/>
            <w:vMerge/>
          </w:tcPr>
          <w:p w14:paraId="6D35AA7B" w14:textId="77777777" w:rsidR="00921091" w:rsidRPr="00AC7E73" w:rsidRDefault="00921091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right w:val="single" w:sz="4" w:space="0" w:color="000000"/>
            </w:tcBorders>
          </w:tcPr>
          <w:p w14:paraId="3EDA311C" w14:textId="77777777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539AE5E6" w14:textId="10898202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 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14:paraId="78728384" w14:textId="77777777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14:paraId="2A7CB39C" w14:textId="6D7C3973" w:rsidR="00491804" w:rsidRPr="00AC7E73" w:rsidRDefault="00921091" w:rsidP="001F0403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лучшие практики развития национального и мирового финансово-кредитного рынка для определения предметных областей парламентского и общественного контроля.</w:t>
            </w:r>
          </w:p>
        </w:tc>
      </w:tr>
      <w:tr w:rsidR="00921091" w:rsidRPr="00AC7E73" w14:paraId="49A9A0F0" w14:textId="77777777" w:rsidTr="00997BCB">
        <w:trPr>
          <w:trHeight w:val="314"/>
        </w:trPr>
        <w:tc>
          <w:tcPr>
            <w:tcW w:w="988" w:type="dxa"/>
            <w:vMerge/>
          </w:tcPr>
          <w:p w14:paraId="299AAA31" w14:textId="77777777" w:rsidR="00921091" w:rsidRPr="00AC7E73" w:rsidRDefault="00921091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right w:val="single" w:sz="4" w:space="0" w:color="000000"/>
            </w:tcBorders>
          </w:tcPr>
          <w:p w14:paraId="2D7FD153" w14:textId="77777777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E277C" w14:textId="6775FFDC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 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</w:t>
            </w: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261" w:type="dxa"/>
            <w:tcBorders>
              <w:top w:val="single" w:sz="4" w:space="0" w:color="000000"/>
              <w:bottom w:val="single" w:sz="4" w:space="0" w:color="000000"/>
            </w:tcBorders>
          </w:tcPr>
          <w:p w14:paraId="64754F47" w14:textId="10B01D1B" w:rsidR="00921091" w:rsidRPr="00AC7E73" w:rsidRDefault="00921091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4937" w:rsidRPr="00AC7E73">
              <w:rPr>
                <w:rFonts w:ascii="Times New Roman" w:hAnsi="Times New Roman" w:cs="Times New Roman"/>
                <w:sz w:val="20"/>
                <w:szCs w:val="20"/>
              </w:rPr>
              <w:t>финансовые инструменты для минимизации потерь финансово-кредитных институтов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8D7AB7" w14:textId="6D386E65" w:rsidR="00921091" w:rsidRPr="00AC7E73" w:rsidRDefault="00921091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4937" w:rsidRPr="00AC7E73">
              <w:rPr>
                <w:rFonts w:ascii="Times New Roman" w:hAnsi="Times New Roman" w:cs="Times New Roman"/>
                <w:sz w:val="20"/>
                <w:szCs w:val="20"/>
              </w:rPr>
              <w:t>проводить оценку рисков деятельности финансово-кредитных организаций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21091" w:rsidRPr="00AC7E73" w14:paraId="3BF1CE0B" w14:textId="77777777" w:rsidTr="00997BCB">
        <w:trPr>
          <w:trHeight w:val="231"/>
        </w:trPr>
        <w:tc>
          <w:tcPr>
            <w:tcW w:w="988" w:type="dxa"/>
            <w:vMerge/>
          </w:tcPr>
          <w:p w14:paraId="5EF3CC89" w14:textId="77777777" w:rsidR="00921091" w:rsidRPr="00AC7E73" w:rsidRDefault="00921091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right w:val="single" w:sz="4" w:space="0" w:color="000000"/>
            </w:tcBorders>
          </w:tcPr>
          <w:p w14:paraId="49FA82EE" w14:textId="77777777" w:rsidR="00921091" w:rsidRPr="00AC7E73" w:rsidRDefault="00921091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</w:tcPr>
          <w:p w14:paraId="2A7DB22A" w14:textId="0981CED8" w:rsidR="00491804" w:rsidRPr="00AC7E73" w:rsidRDefault="00921091" w:rsidP="00997BCB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 Демонстрирует знание зарубежного опыта регулирования финансово-кредитн</w:t>
            </w:r>
            <w:r w:rsidR="000A4937"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ых институтов</w:t>
            </w:r>
            <w:r w:rsidRPr="00AC7E7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261" w:type="dxa"/>
            <w:tcBorders>
              <w:top w:val="single" w:sz="4" w:space="0" w:color="000000"/>
            </w:tcBorders>
          </w:tcPr>
          <w:p w14:paraId="49B43D92" w14:textId="47567D21" w:rsidR="00921091" w:rsidRPr="00AC7E73" w:rsidRDefault="00921091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4937" w:rsidRPr="00AC7E73">
              <w:rPr>
                <w:rFonts w:ascii="Times New Roman" w:hAnsi="Times New Roman" w:cs="Times New Roman"/>
                <w:sz w:val="20"/>
                <w:szCs w:val="20"/>
              </w:rPr>
              <w:t>зарубежного опыта регулирования финансово-кредитной сферы.</w:t>
            </w:r>
          </w:p>
          <w:p w14:paraId="3328B699" w14:textId="415231BB" w:rsidR="00921091" w:rsidRPr="00AC7E73" w:rsidRDefault="00921091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знания</w:t>
            </w:r>
            <w:r w:rsidR="000A4937"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основ регулирования финансово-кредитных институтов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34D76" w:rsidRPr="00AC7E73" w14:paraId="4E447988" w14:textId="77777777" w:rsidTr="00997BCB">
        <w:trPr>
          <w:trHeight w:val="67"/>
        </w:trPr>
        <w:tc>
          <w:tcPr>
            <w:tcW w:w="9640" w:type="dxa"/>
            <w:gridSpan w:val="4"/>
          </w:tcPr>
          <w:p w14:paraId="02C4AD99" w14:textId="0FF20AC7" w:rsidR="00B34D76" w:rsidRPr="00AC7E73" w:rsidRDefault="00B34D76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" w:name="_Hlk181825434"/>
            <w:bookmarkEnd w:id="7"/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</w:t>
            </w:r>
            <w:r w:rsidR="00625F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филь «Финансы и инвестиции» </w:t>
            </w:r>
          </w:p>
        </w:tc>
      </w:tr>
      <w:tr w:rsidR="00B34D76" w:rsidRPr="00AC7E73" w14:paraId="66CB28E9" w14:textId="77777777" w:rsidTr="00997BCB">
        <w:trPr>
          <w:trHeight w:val="67"/>
        </w:trPr>
        <w:tc>
          <w:tcPr>
            <w:tcW w:w="988" w:type="dxa"/>
            <w:vMerge w:val="restart"/>
          </w:tcPr>
          <w:p w14:paraId="33F74408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2FF9A76C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3401" w:type="dxa"/>
          </w:tcPr>
          <w:p w14:paraId="17989CC6" w14:textId="11B121AF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Pr="00AC7E73">
              <w:rPr>
                <w:rStyle w:val="FontStyle12"/>
                <w:sz w:val="20"/>
                <w:szCs w:val="20"/>
              </w:rPr>
              <w:t>Систематизирует, структурирует и анализирует финансово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261" w:type="dxa"/>
          </w:tcPr>
          <w:p w14:paraId="54C316CB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14:paraId="5B4E52CB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B34D76" w:rsidRPr="00AC7E73" w14:paraId="54A52219" w14:textId="77777777" w:rsidTr="00997BCB">
        <w:trPr>
          <w:trHeight w:val="67"/>
        </w:trPr>
        <w:tc>
          <w:tcPr>
            <w:tcW w:w="988" w:type="dxa"/>
            <w:vMerge/>
          </w:tcPr>
          <w:p w14:paraId="1AED5374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DA756B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37B59E11" w14:textId="084F40B5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7E73">
              <w:rPr>
                <w:rStyle w:val="FontStyle12"/>
                <w:sz w:val="20"/>
                <w:szCs w:val="20"/>
              </w:rPr>
              <w:t> 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261" w:type="dxa"/>
          </w:tcPr>
          <w:p w14:paraId="4D7DBCE1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6BC3E13F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6E3892" w:rsidRPr="00AC7E73" w14:paraId="46C862AF" w14:textId="77777777" w:rsidTr="00997BCB">
        <w:trPr>
          <w:trHeight w:val="67"/>
        </w:trPr>
        <w:tc>
          <w:tcPr>
            <w:tcW w:w="988" w:type="dxa"/>
            <w:vMerge w:val="restart"/>
          </w:tcPr>
          <w:p w14:paraId="5E1A0ECB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ПКП-3</w:t>
            </w:r>
          </w:p>
        </w:tc>
        <w:tc>
          <w:tcPr>
            <w:tcW w:w="1990" w:type="dxa"/>
            <w:vMerge w:val="restart"/>
          </w:tcPr>
          <w:p w14:paraId="28B6694C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401" w:type="dxa"/>
          </w:tcPr>
          <w:p w14:paraId="78F2637F" w14:textId="2BD9BEC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 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261" w:type="dxa"/>
          </w:tcPr>
          <w:p w14:paraId="05DFE5A4" w14:textId="77777777" w:rsidR="00B34D76" w:rsidRPr="00AC7E73" w:rsidRDefault="00B34D76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79798AA2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6E3892" w:rsidRPr="00AC7E73" w14:paraId="59EF634C" w14:textId="77777777" w:rsidTr="00997BCB">
        <w:trPr>
          <w:trHeight w:val="67"/>
        </w:trPr>
        <w:tc>
          <w:tcPr>
            <w:tcW w:w="988" w:type="dxa"/>
            <w:vMerge/>
          </w:tcPr>
          <w:p w14:paraId="107EBAE7" w14:textId="77777777" w:rsidR="00B34D76" w:rsidRPr="00AC7E73" w:rsidRDefault="00B34D76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68D4F5E6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4CEA6B6B" w14:textId="3E00AEEC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61" w:type="dxa"/>
          </w:tcPr>
          <w:p w14:paraId="5827D32B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14:paraId="0ADCF6A9" w14:textId="77777777" w:rsidR="00B34D76" w:rsidRPr="00AC7E73" w:rsidRDefault="00B34D76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6E3892" w:rsidRPr="00AC7E73" w14:paraId="4755E98C" w14:textId="77777777" w:rsidTr="00997BCB">
        <w:trPr>
          <w:trHeight w:val="341"/>
        </w:trPr>
        <w:tc>
          <w:tcPr>
            <w:tcW w:w="9640" w:type="dxa"/>
            <w:gridSpan w:val="4"/>
          </w:tcPr>
          <w:p w14:paraId="6D0A8324" w14:textId="52E99459" w:rsidR="00115B02" w:rsidRPr="00AC7E73" w:rsidRDefault="00115B02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>Профиль «</w:t>
            </w:r>
            <w:r w:rsidR="00701500"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>Банки и финтех»</w:t>
            </w:r>
            <w:r w:rsidR="00C763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bookmarkEnd w:id="8"/>
      <w:tr w:rsidR="006E3892" w:rsidRPr="00AC7E73" w14:paraId="1E25D926" w14:textId="77777777" w:rsidTr="00997BCB">
        <w:trPr>
          <w:trHeight w:val="67"/>
        </w:trPr>
        <w:tc>
          <w:tcPr>
            <w:tcW w:w="988" w:type="dxa"/>
            <w:vMerge w:val="restart"/>
          </w:tcPr>
          <w:p w14:paraId="73540F06" w14:textId="77777777" w:rsidR="00115B02" w:rsidRPr="00AC7E73" w:rsidRDefault="00115B02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ПКП-1</w:t>
            </w:r>
          </w:p>
        </w:tc>
        <w:tc>
          <w:tcPr>
            <w:tcW w:w="1990" w:type="dxa"/>
            <w:vMerge w:val="restart"/>
          </w:tcPr>
          <w:p w14:paraId="7AD150B0" w14:textId="5191D4F6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Способность проводить анализ состояния и структуры современного финансового рынка в условиях </w:t>
            </w: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3401" w:type="dxa"/>
          </w:tcPr>
          <w:p w14:paraId="4B11655A" w14:textId="3B595766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 Владеет современным инструментарием анализа финансового рынка и деятельности отдельных коммерческих банков.</w:t>
            </w:r>
          </w:p>
        </w:tc>
        <w:tc>
          <w:tcPr>
            <w:tcW w:w="3261" w:type="dxa"/>
          </w:tcPr>
          <w:p w14:paraId="7569F972" w14:textId="77777777" w:rsidR="00115B02" w:rsidRPr="00AC7E73" w:rsidRDefault="00115B02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14:paraId="7D937CC0" w14:textId="77777777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применять результаты анализа финансовой,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бухгалтерской, статистической отчетности для решения профессиональных задач.</w:t>
            </w:r>
          </w:p>
        </w:tc>
      </w:tr>
      <w:tr w:rsidR="006E3892" w:rsidRPr="00AC7E73" w14:paraId="4C0D1ACF" w14:textId="77777777" w:rsidTr="00997BCB">
        <w:trPr>
          <w:trHeight w:val="67"/>
        </w:trPr>
        <w:tc>
          <w:tcPr>
            <w:tcW w:w="988" w:type="dxa"/>
            <w:vMerge/>
          </w:tcPr>
          <w:p w14:paraId="2D0842F9" w14:textId="77777777" w:rsidR="00115B02" w:rsidRPr="00AC7E73" w:rsidRDefault="00115B02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30FE1ED4" w14:textId="77777777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1FF172B9" w14:textId="7BD1A05B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7E73">
              <w:rPr>
                <w:rStyle w:val="FontStyle12"/>
                <w:sz w:val="20"/>
                <w:szCs w:val="20"/>
              </w:rPr>
              <w:t> </w:t>
            </w:r>
            <w:r w:rsidR="00701500" w:rsidRPr="00AC7E73">
              <w:rPr>
                <w:rStyle w:val="FontStyle12"/>
                <w:sz w:val="20"/>
                <w:szCs w:val="20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3261" w:type="dxa"/>
          </w:tcPr>
          <w:p w14:paraId="0CCAF688" w14:textId="77777777" w:rsidR="00115B02" w:rsidRPr="00AC7E73" w:rsidRDefault="00115B02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61607248" w14:textId="77777777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6E3892" w:rsidRPr="00AC7E73" w14:paraId="64CFF08F" w14:textId="77777777" w:rsidTr="00997BCB">
        <w:trPr>
          <w:trHeight w:val="1996"/>
        </w:trPr>
        <w:tc>
          <w:tcPr>
            <w:tcW w:w="988" w:type="dxa"/>
            <w:vMerge w:val="restart"/>
          </w:tcPr>
          <w:p w14:paraId="2DCA4B32" w14:textId="77777777" w:rsidR="00977918" w:rsidRPr="00AC7E73" w:rsidRDefault="00977918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ПКП-3</w:t>
            </w:r>
          </w:p>
        </w:tc>
        <w:tc>
          <w:tcPr>
            <w:tcW w:w="1990" w:type="dxa"/>
            <w:vMerge w:val="restart"/>
          </w:tcPr>
          <w:p w14:paraId="44B38864" w14:textId="454F25F2" w:rsidR="00977918" w:rsidRPr="00AC7E73" w:rsidRDefault="00834CA7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1" w:type="dxa"/>
          </w:tcPr>
          <w:p w14:paraId="36844C41" w14:textId="7B539B9C" w:rsidR="00977918" w:rsidRPr="00AC7E73" w:rsidRDefault="00977918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="00834CA7" w:rsidRPr="00AC7E73">
              <w:rPr>
                <w:rFonts w:ascii="Times New Roman" w:hAnsi="Times New Roman" w:cs="Times New Roman"/>
                <w:sz w:val="20"/>
                <w:szCs w:val="20"/>
              </w:rPr>
              <w:t>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</w:tc>
        <w:tc>
          <w:tcPr>
            <w:tcW w:w="3261" w:type="dxa"/>
          </w:tcPr>
          <w:p w14:paraId="0C6E30FC" w14:textId="77777777" w:rsidR="00977918" w:rsidRPr="00AC7E73" w:rsidRDefault="00977918" w:rsidP="00C85FB5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7A59DF14" w14:textId="77777777" w:rsidR="00977918" w:rsidRPr="00AC7E73" w:rsidRDefault="00977918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6E3892" w:rsidRPr="00AC7E73" w14:paraId="061D610E" w14:textId="77777777" w:rsidTr="0015792B">
        <w:trPr>
          <w:trHeight w:val="2192"/>
        </w:trPr>
        <w:tc>
          <w:tcPr>
            <w:tcW w:w="988" w:type="dxa"/>
            <w:vMerge/>
          </w:tcPr>
          <w:p w14:paraId="184C862D" w14:textId="77777777" w:rsidR="00115B02" w:rsidRPr="00AC7E73" w:rsidRDefault="00115B02" w:rsidP="00C85FB5">
            <w:pPr>
              <w:widowControl w:val="0"/>
              <w:tabs>
                <w:tab w:val="left" w:pos="851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4AC43939" w14:textId="77777777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1" w:type="dxa"/>
          </w:tcPr>
          <w:p w14:paraId="64D4277B" w14:textId="241CD158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="00834CA7" w:rsidRPr="00AC7E73">
              <w:rPr>
                <w:rFonts w:ascii="Times New Roman" w:hAnsi="Times New Roman" w:cs="Times New Roman"/>
                <w:sz w:val="20"/>
                <w:szCs w:val="20"/>
              </w:rPr>
              <w:t>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3261" w:type="dxa"/>
          </w:tcPr>
          <w:p w14:paraId="39FB897A" w14:textId="77777777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14:paraId="01D5E777" w14:textId="77777777" w:rsidR="00115B02" w:rsidRPr="00AC7E73" w:rsidRDefault="00115B02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</w:tbl>
    <w:p w14:paraId="7AF77564" w14:textId="77777777" w:rsidR="00B34D76" w:rsidRPr="00AC7E73" w:rsidRDefault="00B34D76" w:rsidP="00C85FB5">
      <w:pPr>
        <w:widowControl w:val="0"/>
        <w:suppressAutoHyphens w:val="0"/>
        <w:spacing w:line="360" w:lineRule="auto"/>
        <w:rPr>
          <w:lang w:eastAsia="en-US"/>
        </w:rPr>
      </w:pPr>
    </w:p>
    <w:p w14:paraId="210B655F" w14:textId="146C51E7" w:rsidR="009D52C4" w:rsidRPr="00AC7E73" w:rsidRDefault="009D52C4" w:rsidP="00C85FB5">
      <w:pPr>
        <w:pStyle w:val="1"/>
        <w:keepNext w:val="0"/>
        <w:widowControl w:val="0"/>
        <w:suppressAutoHyphens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C7E73"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023EE3C3" w14:textId="140BC3D5" w:rsidR="008135A9" w:rsidRPr="00AC7E73" w:rsidRDefault="008135A9" w:rsidP="00C85FB5">
      <w:pPr>
        <w:pStyle w:val="afc"/>
        <w:widowControl w:val="0"/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C7E73">
        <w:rPr>
          <w:sz w:val="28"/>
          <w:szCs w:val="28"/>
          <w:lang w:eastAsia="ru-RU"/>
        </w:rPr>
        <w:t xml:space="preserve">Дисциплина «Парламентский и общественный контроль» относится к </w:t>
      </w:r>
      <w:r w:rsidR="00C2496B">
        <w:rPr>
          <w:sz w:val="28"/>
          <w:szCs w:val="28"/>
          <w:lang w:eastAsia="ru-RU"/>
        </w:rPr>
        <w:t xml:space="preserve">циклу профиля </w:t>
      </w:r>
      <w:r w:rsidR="00C2496B" w:rsidRPr="00AC7E73">
        <w:rPr>
          <w:sz w:val="28"/>
          <w:szCs w:val="28"/>
          <w:lang w:eastAsia="ru-RU"/>
        </w:rPr>
        <w:t>(элективный</w:t>
      </w:r>
      <w:r w:rsidR="00C2496B">
        <w:rPr>
          <w:sz w:val="28"/>
          <w:szCs w:val="28"/>
          <w:lang w:eastAsia="ru-RU"/>
        </w:rPr>
        <w:t xml:space="preserve">) </w:t>
      </w:r>
      <w:r w:rsidRPr="00AC7E73">
        <w:rPr>
          <w:sz w:val="28"/>
          <w:szCs w:val="28"/>
          <w:lang w:eastAsia="ru-RU"/>
        </w:rPr>
        <w:t>для направления подготовки 38.03.01 «Эконо</w:t>
      </w:r>
      <w:r w:rsidR="00C2496B">
        <w:rPr>
          <w:sz w:val="28"/>
          <w:szCs w:val="28"/>
          <w:lang w:eastAsia="ru-RU"/>
        </w:rPr>
        <w:t>мика», ОП «Экономика и финансы»</w:t>
      </w:r>
      <w:r w:rsidR="00D104D4" w:rsidRPr="00AC7E73">
        <w:rPr>
          <w:sz w:val="28"/>
          <w:szCs w:val="28"/>
          <w:lang w:eastAsia="ru-RU"/>
        </w:rPr>
        <w:t>.</w:t>
      </w:r>
    </w:p>
    <w:p w14:paraId="6D35246F" w14:textId="77777777" w:rsidR="008135A9" w:rsidRDefault="008135A9" w:rsidP="00C85FB5">
      <w:pPr>
        <w:pStyle w:val="afc"/>
        <w:widowControl w:val="0"/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C7E73">
        <w:rPr>
          <w:sz w:val="28"/>
          <w:szCs w:val="28"/>
          <w:lang w:eastAsia="ru-RU"/>
        </w:rPr>
        <w:t>Дисциплина способствует получению и закреплению у студентов фундаментальных знаний и профессиональных компетенций в области организационно-методических аспектов парламентского и общественного контроля.</w:t>
      </w:r>
    </w:p>
    <w:p w14:paraId="3566412D" w14:textId="19B7C676" w:rsidR="009D52C4" w:rsidRPr="00AC7E73" w:rsidRDefault="009D52C4" w:rsidP="00C85FB5">
      <w:pPr>
        <w:pStyle w:val="1"/>
        <w:keepNext w:val="0"/>
        <w:widowControl w:val="0"/>
        <w:suppressAutoHyphens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C7E73">
        <w:rPr>
          <w:rFonts w:ascii="Times New Roman" w:hAnsi="Times New Roman"/>
          <w:sz w:val="28"/>
          <w:szCs w:val="28"/>
          <w:lang w:val="ru-RU"/>
        </w:rPr>
        <w:lastRenderedPageBreak/>
        <w:t>4.</w:t>
      </w:r>
      <w:r w:rsidR="00491804" w:rsidRPr="00AC7E73">
        <w:rPr>
          <w:rFonts w:ascii="Times New Roman" w:hAnsi="Times New Roman"/>
          <w:sz w:val="28"/>
          <w:szCs w:val="28"/>
          <w:lang w:val="ru-RU"/>
        </w:rPr>
        <w:t> </w:t>
      </w:r>
      <w:r w:rsidRPr="00AC7E73">
        <w:rPr>
          <w:rFonts w:ascii="Times New Roman" w:hAnsi="Times New Roman"/>
          <w:sz w:val="28"/>
          <w:szCs w:val="28"/>
          <w:lang w:val="ru-RU"/>
        </w:rPr>
        <w:t>Объем дисциплины(модуля) в зачетных единицах и в</w:t>
      </w:r>
      <w:r w:rsidR="00F90232" w:rsidRPr="00AC7E73">
        <w:rPr>
          <w:rFonts w:ascii="Times New Roman" w:hAnsi="Times New Roman"/>
          <w:sz w:val="28"/>
          <w:szCs w:val="28"/>
          <w:lang w:val="ru-RU"/>
        </w:rPr>
        <w:t> </w:t>
      </w:r>
      <w:r w:rsidRPr="00AC7E73">
        <w:rPr>
          <w:rFonts w:ascii="Times New Roman" w:hAnsi="Times New Roman"/>
          <w:sz w:val="28"/>
          <w:szCs w:val="28"/>
          <w:lang w:val="ru-RU"/>
        </w:rPr>
        <w:t>академических часах с выделением объема аудиторной (лекции, семинары) и самостоятельной работы обучающихся</w:t>
      </w:r>
      <w:r w:rsidR="00133C97" w:rsidRPr="00AC7E73">
        <w:rPr>
          <w:rFonts w:ascii="Times New Roman" w:hAnsi="Times New Roman"/>
          <w:sz w:val="28"/>
          <w:szCs w:val="28"/>
          <w:lang w:val="ru-RU"/>
        </w:rPr>
        <w:t xml:space="preserve"> по профилям:</w:t>
      </w:r>
    </w:p>
    <w:p w14:paraId="5231BE58" w14:textId="638985D5" w:rsidR="008135A9" w:rsidRPr="00AC7E73" w:rsidRDefault="00F90232" w:rsidP="00997BCB">
      <w:pPr>
        <w:widowControl w:val="0"/>
        <w:suppressAutoHyphens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 xml:space="preserve">«Бизнес и </w:t>
      </w:r>
      <w:r w:rsidR="008175D8">
        <w:rPr>
          <w:sz w:val="28"/>
          <w:szCs w:val="28"/>
          <w:lang w:eastAsia="en-US"/>
        </w:rPr>
        <w:t>финансы социальной сферы»</w:t>
      </w:r>
      <w:r w:rsidRPr="00AC7E73">
        <w:rPr>
          <w:sz w:val="28"/>
          <w:szCs w:val="28"/>
          <w:lang w:eastAsia="en-US"/>
        </w:rPr>
        <w:t>,</w:t>
      </w:r>
      <w:r w:rsidR="00133C97" w:rsidRPr="00AC7E73">
        <w:rPr>
          <w:sz w:val="28"/>
          <w:szCs w:val="28"/>
          <w:lang w:eastAsia="en-US"/>
        </w:rPr>
        <w:t xml:space="preserve"> </w:t>
      </w:r>
      <w:r w:rsidRPr="00AC7E73">
        <w:rPr>
          <w:sz w:val="28"/>
          <w:szCs w:val="28"/>
          <w:lang w:eastAsia="en-US"/>
        </w:rPr>
        <w:t>«Государственные</w:t>
      </w:r>
      <w:r w:rsidR="008175D8">
        <w:rPr>
          <w:sz w:val="28"/>
          <w:szCs w:val="28"/>
          <w:lang w:eastAsia="en-US"/>
        </w:rPr>
        <w:t xml:space="preserve"> и муниципальные финансы»</w:t>
      </w:r>
      <w:r w:rsidRPr="00AC7E73">
        <w:rPr>
          <w:sz w:val="28"/>
          <w:szCs w:val="28"/>
          <w:lang w:eastAsia="en-US"/>
        </w:rPr>
        <w:t>,</w:t>
      </w:r>
      <w:r w:rsidR="00133C97" w:rsidRPr="00AC7E73">
        <w:rPr>
          <w:sz w:val="28"/>
          <w:szCs w:val="28"/>
          <w:lang w:eastAsia="en-US"/>
        </w:rPr>
        <w:t xml:space="preserve"> </w:t>
      </w:r>
      <w:r w:rsidRPr="00AC7E73">
        <w:rPr>
          <w:sz w:val="28"/>
          <w:szCs w:val="28"/>
          <w:lang w:eastAsia="en-US"/>
        </w:rPr>
        <w:t>«Государстве</w:t>
      </w:r>
      <w:r w:rsidR="008175D8">
        <w:rPr>
          <w:sz w:val="28"/>
          <w:szCs w:val="28"/>
          <w:lang w:eastAsia="en-US"/>
        </w:rPr>
        <w:t>нный финансовый контроль»</w:t>
      </w:r>
      <w:r w:rsidRPr="00AC7E73">
        <w:rPr>
          <w:sz w:val="28"/>
          <w:szCs w:val="28"/>
          <w:lang w:eastAsia="en-US"/>
        </w:rPr>
        <w:t>,</w:t>
      </w:r>
      <w:r w:rsidR="00133C97" w:rsidRPr="00AC7E73">
        <w:rPr>
          <w:sz w:val="28"/>
          <w:szCs w:val="28"/>
          <w:lang w:eastAsia="en-US"/>
        </w:rPr>
        <w:t xml:space="preserve"> </w:t>
      </w:r>
      <w:r w:rsidR="00655F82" w:rsidRPr="00AC7E73">
        <w:rPr>
          <w:sz w:val="28"/>
          <w:szCs w:val="28"/>
          <w:lang w:eastAsia="en-US"/>
        </w:rPr>
        <w:t>«Государственно</w:t>
      </w:r>
      <w:r w:rsidR="008175D8">
        <w:rPr>
          <w:sz w:val="28"/>
          <w:szCs w:val="28"/>
          <w:lang w:eastAsia="en-US"/>
        </w:rPr>
        <w:t xml:space="preserve">е и корпоративное казначейство», </w:t>
      </w:r>
      <w:r w:rsidRPr="00AC7E73">
        <w:rPr>
          <w:sz w:val="28"/>
          <w:szCs w:val="28"/>
          <w:lang w:eastAsia="en-US"/>
        </w:rPr>
        <w:t>«Управление финансовыми ри</w:t>
      </w:r>
      <w:r w:rsidR="008175D8">
        <w:rPr>
          <w:sz w:val="28"/>
          <w:szCs w:val="28"/>
          <w:lang w:eastAsia="en-US"/>
        </w:rPr>
        <w:t>сками и страхование»</w:t>
      </w:r>
      <w:r w:rsidRPr="00AC7E73">
        <w:rPr>
          <w:sz w:val="28"/>
          <w:szCs w:val="28"/>
          <w:lang w:eastAsia="en-US"/>
        </w:rPr>
        <w:t>,</w:t>
      </w:r>
      <w:r w:rsidR="00133C97" w:rsidRPr="00AC7E73">
        <w:rPr>
          <w:sz w:val="28"/>
          <w:szCs w:val="28"/>
          <w:lang w:eastAsia="en-US"/>
        </w:rPr>
        <w:t xml:space="preserve"> </w:t>
      </w:r>
      <w:r w:rsidRPr="00AC7E73">
        <w:rPr>
          <w:sz w:val="28"/>
          <w:szCs w:val="28"/>
          <w:lang w:eastAsia="en-US"/>
        </w:rPr>
        <w:t>«Финансы и управле</w:t>
      </w:r>
      <w:r w:rsidR="008175D8">
        <w:rPr>
          <w:sz w:val="28"/>
          <w:szCs w:val="28"/>
          <w:lang w:eastAsia="en-US"/>
        </w:rPr>
        <w:t>ние финансовыми активами»</w:t>
      </w:r>
      <w:r w:rsidRPr="00AC7E73">
        <w:rPr>
          <w:sz w:val="28"/>
          <w:szCs w:val="28"/>
          <w:lang w:eastAsia="en-US"/>
        </w:rPr>
        <w:t>,</w:t>
      </w:r>
      <w:r w:rsidR="00133C97" w:rsidRPr="00AC7E73">
        <w:rPr>
          <w:sz w:val="28"/>
          <w:szCs w:val="28"/>
          <w:lang w:eastAsia="en-US"/>
        </w:rPr>
        <w:t xml:space="preserve"> </w:t>
      </w:r>
      <w:r w:rsidRPr="00AC7E73">
        <w:rPr>
          <w:sz w:val="28"/>
          <w:szCs w:val="28"/>
          <w:lang w:eastAsia="en-US"/>
        </w:rPr>
        <w:t>профиль «Ф</w:t>
      </w:r>
      <w:r w:rsidR="008175D8">
        <w:rPr>
          <w:sz w:val="28"/>
          <w:szCs w:val="28"/>
          <w:lang w:eastAsia="en-US"/>
        </w:rPr>
        <w:t>инансовые рынки и финтех»</w:t>
      </w:r>
      <w:r w:rsidRPr="00AC7E73">
        <w:rPr>
          <w:sz w:val="28"/>
          <w:szCs w:val="28"/>
          <w:lang w:eastAsia="en-US"/>
        </w:rPr>
        <w:t>,</w:t>
      </w:r>
      <w:r w:rsidR="00133C97" w:rsidRPr="00AC7E73">
        <w:rPr>
          <w:sz w:val="28"/>
          <w:szCs w:val="28"/>
          <w:lang w:eastAsia="en-US"/>
        </w:rPr>
        <w:t xml:space="preserve"> </w:t>
      </w:r>
      <w:r w:rsidRPr="00AC7E73">
        <w:rPr>
          <w:sz w:val="28"/>
          <w:szCs w:val="28"/>
          <w:lang w:eastAsia="en-US"/>
        </w:rPr>
        <w:t>«</w:t>
      </w:r>
      <w:r w:rsidR="008175D8">
        <w:rPr>
          <w:sz w:val="28"/>
          <w:szCs w:val="28"/>
          <w:lang w:eastAsia="en-US"/>
        </w:rPr>
        <w:t>Финансы и банковское дело» (очная форма обучения</w:t>
      </w:r>
      <w:r w:rsidRPr="00AC7E73">
        <w:rPr>
          <w:sz w:val="28"/>
          <w:szCs w:val="28"/>
          <w:lang w:eastAsia="en-US"/>
        </w:rPr>
        <w:t>)</w:t>
      </w:r>
    </w:p>
    <w:p w14:paraId="370A2ABD" w14:textId="77777777" w:rsidR="00491804" w:rsidRPr="00AC7E73" w:rsidRDefault="00491804" w:rsidP="00C85FB5">
      <w:pPr>
        <w:widowControl w:val="0"/>
        <w:suppressAutoHyphens w:val="0"/>
        <w:jc w:val="center"/>
        <w:rPr>
          <w:sz w:val="16"/>
          <w:szCs w:val="16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64"/>
        <w:gridCol w:w="2481"/>
        <w:gridCol w:w="2527"/>
      </w:tblGrid>
      <w:tr w:rsidR="009D52C4" w:rsidRPr="00AC7E73" w14:paraId="0AC75D5D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7C09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39CA" w14:textId="77777777" w:rsidR="009D52C4" w:rsidRPr="00AC7E73" w:rsidRDefault="009D52C4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 xml:space="preserve">Всего </w:t>
            </w:r>
          </w:p>
          <w:p w14:paraId="5680D006" w14:textId="77777777" w:rsidR="009D52C4" w:rsidRPr="00AC7E73" w:rsidRDefault="009D52C4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679F" w14:textId="7510B5C0" w:rsidR="009D52C4" w:rsidRPr="00AC7E73" w:rsidRDefault="009D52C4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 xml:space="preserve">Семестр </w:t>
            </w:r>
            <w:r w:rsidR="008175D8">
              <w:rPr>
                <w:b/>
                <w:color w:val="000000" w:themeColor="text1"/>
              </w:rPr>
              <w:t>7</w:t>
            </w:r>
          </w:p>
          <w:p w14:paraId="31C918C0" w14:textId="77777777" w:rsidR="009D52C4" w:rsidRPr="00AC7E73" w:rsidRDefault="009D52C4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(в часах)</w:t>
            </w:r>
          </w:p>
        </w:tc>
      </w:tr>
      <w:tr w:rsidR="009D52C4" w:rsidRPr="00AC7E73" w14:paraId="06115977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56392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9A703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 з.е. и 108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9092A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108</w:t>
            </w:r>
          </w:p>
        </w:tc>
      </w:tr>
      <w:tr w:rsidR="009D52C4" w:rsidRPr="00AC7E73" w14:paraId="7E613856" w14:textId="77777777" w:rsidTr="00F90232">
        <w:trPr>
          <w:trHeight w:val="435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1EF76" w14:textId="77777777" w:rsidR="009D52C4" w:rsidRPr="00AC7E73" w:rsidRDefault="009D52C4" w:rsidP="00C85FB5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C7BC6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54913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34</w:t>
            </w:r>
          </w:p>
        </w:tc>
      </w:tr>
      <w:tr w:rsidR="009D52C4" w:rsidRPr="00AC7E73" w14:paraId="2376B16C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B44A8" w14:textId="77777777" w:rsidR="009D52C4" w:rsidRPr="00AC7E73" w:rsidRDefault="009D52C4" w:rsidP="00C85FB5">
            <w:pPr>
              <w:widowControl w:val="0"/>
              <w:suppressAutoHyphens w:val="0"/>
              <w:rPr>
                <w:i/>
                <w:iCs/>
                <w:color w:val="000000" w:themeColor="text1"/>
              </w:rPr>
            </w:pPr>
            <w:r w:rsidRPr="00AC7E73"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E655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16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203C0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16</w:t>
            </w:r>
          </w:p>
        </w:tc>
      </w:tr>
      <w:tr w:rsidR="009D52C4" w:rsidRPr="00AC7E73" w14:paraId="54BC1483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3974" w14:textId="77777777" w:rsidR="009D52C4" w:rsidRPr="00AC7E73" w:rsidRDefault="009D52C4" w:rsidP="00C85FB5">
            <w:pPr>
              <w:widowControl w:val="0"/>
              <w:suppressAutoHyphens w:val="0"/>
              <w:rPr>
                <w:i/>
                <w:iCs/>
                <w:color w:val="000000" w:themeColor="text1"/>
              </w:rPr>
            </w:pPr>
            <w:r w:rsidRPr="00AC7E73"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5D9FA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18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8268E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18</w:t>
            </w:r>
          </w:p>
        </w:tc>
      </w:tr>
      <w:tr w:rsidR="009D52C4" w:rsidRPr="00AC7E73" w14:paraId="1ED0B1BF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DA67" w14:textId="77777777" w:rsidR="009D52C4" w:rsidRPr="00AC7E73" w:rsidRDefault="009D52C4" w:rsidP="00C85FB5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68214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8F8E2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74</w:t>
            </w:r>
          </w:p>
        </w:tc>
      </w:tr>
      <w:tr w:rsidR="009D52C4" w:rsidRPr="00AC7E73" w14:paraId="0B1C0E08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B658" w14:textId="77777777" w:rsidR="009D52C4" w:rsidRPr="00AC7E73" w:rsidRDefault="009D52C4" w:rsidP="00C85FB5">
            <w:pPr>
              <w:widowControl w:val="0"/>
              <w:suppressAutoHyphens w:val="0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17A8" w14:textId="4181AF14" w:rsidR="009D52C4" w:rsidRPr="00AC7E73" w:rsidRDefault="008175D8" w:rsidP="008175D8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8DB5" w14:textId="33719F55" w:rsidR="009D52C4" w:rsidRPr="00AC7E73" w:rsidRDefault="009D52C4" w:rsidP="008175D8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К</w:t>
            </w:r>
            <w:r w:rsidR="008175D8">
              <w:rPr>
                <w:color w:val="000000" w:themeColor="text1"/>
              </w:rPr>
              <w:t>онтрольная работа</w:t>
            </w:r>
          </w:p>
        </w:tc>
      </w:tr>
      <w:tr w:rsidR="009D52C4" w:rsidRPr="00AC7E73" w14:paraId="471A38B9" w14:textId="77777777" w:rsidTr="00F90232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0200" w14:textId="77777777" w:rsidR="009D52C4" w:rsidRPr="00AC7E73" w:rsidRDefault="009D52C4" w:rsidP="00C85FB5">
            <w:pPr>
              <w:widowControl w:val="0"/>
              <w:suppressAutoHyphens w:val="0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A392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Зачет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159F" w14:textId="77777777" w:rsidR="009D52C4" w:rsidRPr="00AC7E73" w:rsidRDefault="009D52C4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Зачет</w:t>
            </w:r>
          </w:p>
        </w:tc>
      </w:tr>
    </w:tbl>
    <w:p w14:paraId="371EA435" w14:textId="77777777" w:rsidR="00F90232" w:rsidRPr="00AC7E73" w:rsidRDefault="00F90232" w:rsidP="00C85FB5">
      <w:pPr>
        <w:widowControl w:val="0"/>
        <w:suppressAutoHyphens w:val="0"/>
        <w:jc w:val="center"/>
        <w:outlineLvl w:val="0"/>
        <w:rPr>
          <w:sz w:val="16"/>
          <w:szCs w:val="16"/>
        </w:rPr>
      </w:pPr>
    </w:p>
    <w:p w14:paraId="25863EF1" w14:textId="4D2CFDE6" w:rsidR="00997BCB" w:rsidRDefault="00997BCB" w:rsidP="00C2496B">
      <w:pPr>
        <w:widowControl w:val="0"/>
        <w:suppressAutoHyphens w:val="0"/>
        <w:rPr>
          <w:sz w:val="28"/>
          <w:szCs w:val="28"/>
          <w:lang w:eastAsia="en-US"/>
        </w:rPr>
      </w:pPr>
    </w:p>
    <w:p w14:paraId="16AF30A6" w14:textId="7A858D6D" w:rsidR="008175D8" w:rsidRPr="00AC7E73" w:rsidRDefault="00C2496B" w:rsidP="008175D8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рофили: </w:t>
      </w:r>
      <w:r w:rsidR="00D523D7" w:rsidRPr="00AC7E73">
        <w:rPr>
          <w:sz w:val="28"/>
          <w:szCs w:val="28"/>
          <w:lang w:eastAsia="en-US"/>
        </w:rPr>
        <w:t>«Государс</w:t>
      </w:r>
      <w:r>
        <w:rPr>
          <w:sz w:val="28"/>
          <w:szCs w:val="28"/>
          <w:lang w:eastAsia="en-US"/>
        </w:rPr>
        <w:t xml:space="preserve">твенные и муниципальные финансы», </w:t>
      </w:r>
      <w:r w:rsidRPr="00AC7E73">
        <w:rPr>
          <w:sz w:val="28"/>
          <w:szCs w:val="28"/>
          <w:lang w:eastAsia="en-US"/>
        </w:rPr>
        <w:t xml:space="preserve">«Банки и финтех» </w:t>
      </w:r>
    </w:p>
    <w:p w14:paraId="386A7EA0" w14:textId="5DD20446" w:rsidR="00D104D4" w:rsidRPr="00AC7E73" w:rsidRDefault="00D104D4" w:rsidP="00C85FB5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>(ИОО, очно-заочная форма</w:t>
      </w:r>
      <w:r w:rsidR="008175D8">
        <w:rPr>
          <w:sz w:val="28"/>
          <w:szCs w:val="28"/>
          <w:lang w:eastAsia="en-US"/>
        </w:rPr>
        <w:t xml:space="preserve"> обучения</w:t>
      </w:r>
      <w:r w:rsidRPr="00AC7E73">
        <w:rPr>
          <w:sz w:val="28"/>
          <w:szCs w:val="28"/>
          <w:lang w:eastAsia="en-US"/>
        </w:rPr>
        <w:t>)</w:t>
      </w:r>
    </w:p>
    <w:p w14:paraId="52AECB04" w14:textId="77777777" w:rsidR="00D523D7" w:rsidRPr="00AC7E73" w:rsidRDefault="00D523D7" w:rsidP="00C85FB5">
      <w:pPr>
        <w:widowControl w:val="0"/>
        <w:suppressAutoHyphens w:val="0"/>
        <w:jc w:val="center"/>
        <w:outlineLvl w:val="0"/>
        <w:rPr>
          <w:sz w:val="16"/>
          <w:szCs w:val="16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64"/>
        <w:gridCol w:w="2481"/>
        <w:gridCol w:w="2527"/>
      </w:tblGrid>
      <w:tr w:rsidR="00D523D7" w:rsidRPr="00AC7E73" w14:paraId="7E667F60" w14:textId="77777777" w:rsidTr="00FC0508">
        <w:trPr>
          <w:trHeight w:val="317"/>
          <w:tblHeader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7BD3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2398" w14:textId="77777777" w:rsidR="00D523D7" w:rsidRPr="00AC7E73" w:rsidRDefault="00D523D7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 xml:space="preserve">Всего </w:t>
            </w:r>
          </w:p>
          <w:p w14:paraId="0B94652C" w14:textId="77777777" w:rsidR="00D523D7" w:rsidRPr="00AC7E73" w:rsidRDefault="00D523D7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127D" w14:textId="77777777" w:rsidR="00D523D7" w:rsidRPr="00AC7E73" w:rsidRDefault="00D523D7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Семестр 8</w:t>
            </w:r>
          </w:p>
          <w:p w14:paraId="52A42684" w14:textId="77777777" w:rsidR="00D523D7" w:rsidRPr="00AC7E73" w:rsidRDefault="00D523D7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(в часах)</w:t>
            </w:r>
          </w:p>
        </w:tc>
      </w:tr>
      <w:tr w:rsidR="00D523D7" w:rsidRPr="00AC7E73" w14:paraId="2F0C10F6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7585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63BAB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 з.е. и 108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BEC7C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108</w:t>
            </w:r>
          </w:p>
        </w:tc>
      </w:tr>
      <w:tr w:rsidR="00D523D7" w:rsidRPr="00AC7E73" w14:paraId="0F047139" w14:textId="77777777" w:rsidTr="00C2496B">
        <w:trPr>
          <w:trHeight w:val="435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384E1" w14:textId="77777777" w:rsidR="00D523D7" w:rsidRPr="00AC7E73" w:rsidRDefault="00D523D7" w:rsidP="00C85FB5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B1F0" w14:textId="6A1531CB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003F3" w14:textId="27D7EDD2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32</w:t>
            </w:r>
          </w:p>
        </w:tc>
      </w:tr>
      <w:tr w:rsidR="00D523D7" w:rsidRPr="00AC7E73" w14:paraId="09A3F21F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8596C" w14:textId="77777777" w:rsidR="00D523D7" w:rsidRPr="00AC7E73" w:rsidRDefault="00D523D7" w:rsidP="00C85FB5">
            <w:pPr>
              <w:widowControl w:val="0"/>
              <w:suppressAutoHyphens w:val="0"/>
              <w:rPr>
                <w:i/>
                <w:iCs/>
                <w:color w:val="000000" w:themeColor="text1"/>
              </w:rPr>
            </w:pPr>
            <w:r w:rsidRPr="00AC7E73"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B432C" w14:textId="4FCAED11" w:rsidR="00D523D7" w:rsidRPr="00AC7E73" w:rsidRDefault="00D523D7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8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CDF00" w14:textId="1335CA09" w:rsidR="00D523D7" w:rsidRPr="00AC7E73" w:rsidRDefault="00D523D7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8</w:t>
            </w:r>
          </w:p>
        </w:tc>
      </w:tr>
      <w:tr w:rsidR="00D523D7" w:rsidRPr="00AC7E73" w14:paraId="75C7E7E3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C510C" w14:textId="77777777" w:rsidR="00D523D7" w:rsidRPr="00AC7E73" w:rsidRDefault="00D523D7" w:rsidP="00C85FB5">
            <w:pPr>
              <w:widowControl w:val="0"/>
              <w:suppressAutoHyphens w:val="0"/>
              <w:rPr>
                <w:i/>
                <w:iCs/>
                <w:color w:val="000000" w:themeColor="text1"/>
              </w:rPr>
            </w:pPr>
            <w:r w:rsidRPr="00AC7E73"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E25A2" w14:textId="34670EBE" w:rsidR="00D523D7" w:rsidRPr="00AC7E73" w:rsidRDefault="00D523D7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24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67D76" w14:textId="070D3FB1" w:rsidR="00D523D7" w:rsidRPr="00AC7E73" w:rsidRDefault="00D523D7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24</w:t>
            </w:r>
          </w:p>
        </w:tc>
      </w:tr>
      <w:tr w:rsidR="00D523D7" w:rsidRPr="00AC7E73" w14:paraId="4DE8AB05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7EF5F" w14:textId="77777777" w:rsidR="00D523D7" w:rsidRPr="00AC7E73" w:rsidRDefault="00D523D7" w:rsidP="00C85FB5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6C562" w14:textId="46D660E1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F3171" w14:textId="1C0378E4" w:rsidR="00D523D7" w:rsidRPr="00AC7E73" w:rsidRDefault="00D523D7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76</w:t>
            </w:r>
          </w:p>
        </w:tc>
      </w:tr>
      <w:tr w:rsidR="00D523D7" w:rsidRPr="00AC7E73" w14:paraId="2B3587D8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B907" w14:textId="77777777" w:rsidR="00D523D7" w:rsidRPr="00AC7E73" w:rsidRDefault="00D523D7" w:rsidP="00C85FB5">
            <w:pPr>
              <w:widowControl w:val="0"/>
              <w:suppressAutoHyphens w:val="0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360E" w14:textId="4DBA03AD" w:rsidR="00D523D7" w:rsidRPr="00AC7E73" w:rsidRDefault="008175D8" w:rsidP="008175D8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A24E" w14:textId="21D0E57B" w:rsidR="00D523D7" w:rsidRPr="00AC7E73" w:rsidRDefault="008175D8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</w:tr>
      <w:tr w:rsidR="00D523D7" w:rsidRPr="00AC7E73" w14:paraId="0CB5F649" w14:textId="77777777" w:rsidTr="00522E87">
        <w:trPr>
          <w:trHeight w:val="332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2689" w14:textId="77777777" w:rsidR="00D523D7" w:rsidRPr="00AC7E73" w:rsidRDefault="00D523D7" w:rsidP="00C85FB5">
            <w:pPr>
              <w:widowControl w:val="0"/>
              <w:suppressAutoHyphens w:val="0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3108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Зачет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E2E4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Зачет</w:t>
            </w:r>
          </w:p>
        </w:tc>
      </w:tr>
    </w:tbl>
    <w:p w14:paraId="446E61C4" w14:textId="77777777" w:rsidR="00C2496B" w:rsidRPr="00522E87" w:rsidRDefault="00C2496B" w:rsidP="00C85FB5">
      <w:pPr>
        <w:widowControl w:val="0"/>
        <w:suppressAutoHyphens w:val="0"/>
        <w:jc w:val="center"/>
        <w:outlineLvl w:val="0"/>
      </w:pPr>
    </w:p>
    <w:p w14:paraId="1172D9C1" w14:textId="7D7F625A" w:rsidR="00F90232" w:rsidRPr="00AC7E73" w:rsidRDefault="00FC4E23" w:rsidP="00C85FB5">
      <w:pPr>
        <w:widowControl w:val="0"/>
        <w:suppressAutoHyphens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F90232" w:rsidRPr="00AC7E73">
        <w:rPr>
          <w:sz w:val="28"/>
          <w:szCs w:val="28"/>
        </w:rPr>
        <w:t>рофил</w:t>
      </w:r>
      <w:r w:rsidR="00C7637D">
        <w:rPr>
          <w:sz w:val="28"/>
          <w:szCs w:val="28"/>
        </w:rPr>
        <w:t>ь «Финансы и инвестиции» (</w:t>
      </w:r>
      <w:r w:rsidR="00F90232" w:rsidRPr="00AC7E73">
        <w:rPr>
          <w:sz w:val="28"/>
          <w:szCs w:val="28"/>
        </w:rPr>
        <w:t>очно-заочная форма)</w:t>
      </w:r>
    </w:p>
    <w:p w14:paraId="7E1888AB" w14:textId="77777777" w:rsidR="00F90232" w:rsidRPr="00522E87" w:rsidRDefault="00F90232" w:rsidP="00C85FB5">
      <w:pPr>
        <w:widowControl w:val="0"/>
        <w:suppressAutoHyphens w:val="0"/>
        <w:jc w:val="center"/>
        <w:outlineLvl w:val="0"/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64"/>
        <w:gridCol w:w="2481"/>
        <w:gridCol w:w="2527"/>
      </w:tblGrid>
      <w:tr w:rsidR="00F90232" w:rsidRPr="00AC7E73" w14:paraId="285EF320" w14:textId="77777777" w:rsidTr="00491804">
        <w:trPr>
          <w:trHeight w:val="317"/>
          <w:tblHeader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F3DF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6D48" w14:textId="77777777" w:rsidR="00F90232" w:rsidRPr="00AC7E73" w:rsidRDefault="00F90232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 xml:space="preserve">Всего </w:t>
            </w:r>
          </w:p>
          <w:p w14:paraId="081C30A3" w14:textId="77777777" w:rsidR="00F90232" w:rsidRPr="00AC7E73" w:rsidRDefault="00F90232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89A6" w14:textId="77777777" w:rsidR="00F90232" w:rsidRPr="00AC7E73" w:rsidRDefault="00F90232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Семестр 8</w:t>
            </w:r>
          </w:p>
          <w:p w14:paraId="76E77420" w14:textId="77777777" w:rsidR="00F90232" w:rsidRPr="00AC7E73" w:rsidRDefault="00F90232" w:rsidP="00C85FB5">
            <w:pPr>
              <w:pStyle w:val="afc"/>
              <w:widowControl w:val="0"/>
              <w:suppressAutoHyphens w:val="0"/>
              <w:ind w:left="0"/>
              <w:jc w:val="center"/>
              <w:rPr>
                <w:b/>
                <w:color w:val="000000" w:themeColor="text1"/>
              </w:rPr>
            </w:pPr>
            <w:r w:rsidRPr="00AC7E73">
              <w:rPr>
                <w:b/>
                <w:color w:val="000000" w:themeColor="text1"/>
              </w:rPr>
              <w:t>(в часах)</w:t>
            </w:r>
          </w:p>
        </w:tc>
      </w:tr>
      <w:tr w:rsidR="00F90232" w:rsidRPr="00AC7E73" w14:paraId="33C5BB37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1E412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77164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3 з.е. и 108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5BD8D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108</w:t>
            </w:r>
          </w:p>
        </w:tc>
      </w:tr>
      <w:tr w:rsidR="00F90232" w:rsidRPr="00AC7E73" w14:paraId="73D5A4C7" w14:textId="77777777" w:rsidTr="00C2496B">
        <w:trPr>
          <w:trHeight w:val="435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C0386" w14:textId="77777777" w:rsidR="00F90232" w:rsidRPr="00AC7E73" w:rsidRDefault="00F90232" w:rsidP="00C85FB5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FDA7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2BE92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F90232" w:rsidRPr="00AC7E73" w14:paraId="0FBC3BE9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F59E8" w14:textId="77777777" w:rsidR="00F90232" w:rsidRPr="00AC7E73" w:rsidRDefault="00F90232" w:rsidP="00C85FB5">
            <w:pPr>
              <w:widowControl w:val="0"/>
              <w:suppressAutoHyphens w:val="0"/>
              <w:rPr>
                <w:i/>
                <w:iCs/>
                <w:color w:val="000000" w:themeColor="text1"/>
              </w:rPr>
            </w:pPr>
            <w:r w:rsidRPr="00AC7E73">
              <w:rPr>
                <w:i/>
                <w:iCs/>
                <w:color w:val="000000" w:themeColor="text1"/>
              </w:rPr>
              <w:lastRenderedPageBreak/>
              <w:t>Лекции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8FD9C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sz w:val="22"/>
                <w:szCs w:val="22"/>
              </w:rPr>
              <w:t>8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62BD4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sz w:val="22"/>
                <w:szCs w:val="22"/>
              </w:rPr>
              <w:t>8</w:t>
            </w:r>
          </w:p>
        </w:tc>
      </w:tr>
      <w:tr w:rsidR="00F90232" w:rsidRPr="00AC7E73" w14:paraId="3A700BE6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30F98" w14:textId="77777777" w:rsidR="00F90232" w:rsidRPr="00AC7E73" w:rsidRDefault="00F90232" w:rsidP="00C85FB5">
            <w:pPr>
              <w:widowControl w:val="0"/>
              <w:suppressAutoHyphens w:val="0"/>
              <w:rPr>
                <w:i/>
                <w:iCs/>
                <w:color w:val="000000" w:themeColor="text1"/>
              </w:rPr>
            </w:pPr>
            <w:r w:rsidRPr="00AC7E73"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A0BAA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sz w:val="22"/>
                <w:szCs w:val="22"/>
              </w:rPr>
              <w:t>16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E639C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sz w:val="22"/>
                <w:szCs w:val="22"/>
              </w:rPr>
              <w:t>16</w:t>
            </w:r>
          </w:p>
        </w:tc>
      </w:tr>
      <w:tr w:rsidR="00F90232" w:rsidRPr="00AC7E73" w14:paraId="3454FC48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5412E" w14:textId="77777777" w:rsidR="00F90232" w:rsidRPr="00AC7E73" w:rsidRDefault="00F90232" w:rsidP="00C85FB5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27E9E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04573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 w:rsidRPr="00AC7E73">
              <w:rPr>
                <w:b/>
                <w:bCs/>
                <w:sz w:val="22"/>
                <w:szCs w:val="22"/>
              </w:rPr>
              <w:t>84</w:t>
            </w:r>
          </w:p>
        </w:tc>
      </w:tr>
      <w:tr w:rsidR="008175D8" w:rsidRPr="00AC7E73" w14:paraId="6E271434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3624" w14:textId="77777777" w:rsidR="008175D8" w:rsidRPr="00AC7E73" w:rsidRDefault="008175D8" w:rsidP="008175D8">
            <w:pPr>
              <w:widowControl w:val="0"/>
              <w:suppressAutoHyphens w:val="0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D0B4" w14:textId="435A1C4F" w:rsidR="008175D8" w:rsidRPr="00AC7E73" w:rsidRDefault="008175D8" w:rsidP="008175D8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320EE3"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6A1F" w14:textId="67C84145" w:rsidR="008175D8" w:rsidRPr="00AC7E73" w:rsidRDefault="008175D8" w:rsidP="008175D8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320EE3">
              <w:rPr>
                <w:color w:val="000000" w:themeColor="text1"/>
              </w:rPr>
              <w:t>Контрольная работа</w:t>
            </w:r>
          </w:p>
        </w:tc>
      </w:tr>
      <w:tr w:rsidR="00F90232" w:rsidRPr="00AC7E73" w14:paraId="685D7BC7" w14:textId="77777777" w:rsidTr="00C2496B">
        <w:trPr>
          <w:trHeight w:val="317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1323" w14:textId="77777777" w:rsidR="00F90232" w:rsidRPr="00AC7E73" w:rsidRDefault="00F90232" w:rsidP="00C85FB5">
            <w:pPr>
              <w:widowControl w:val="0"/>
              <w:suppressAutoHyphens w:val="0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167B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Зачет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54C2" w14:textId="77777777" w:rsidR="00F90232" w:rsidRPr="00AC7E73" w:rsidRDefault="00F90232" w:rsidP="00C85FB5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 w:rsidRPr="00AC7E73">
              <w:rPr>
                <w:color w:val="000000" w:themeColor="text1"/>
              </w:rPr>
              <w:t>Зачет</w:t>
            </w:r>
          </w:p>
        </w:tc>
      </w:tr>
    </w:tbl>
    <w:p w14:paraId="53FEE161" w14:textId="77777777" w:rsidR="009D52C4" w:rsidRPr="00AC7E73" w:rsidRDefault="009D52C4" w:rsidP="00C85FB5">
      <w:pPr>
        <w:widowControl w:val="0"/>
        <w:suppressAutoHyphens w:val="0"/>
        <w:ind w:firstLine="709"/>
        <w:jc w:val="both"/>
        <w:outlineLvl w:val="0"/>
      </w:pPr>
    </w:p>
    <w:p w14:paraId="74192DB6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outlineLvl w:val="0"/>
      </w:pPr>
      <w:r w:rsidRPr="00AC7E73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4FB9967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9" w:name="_Toc83116186"/>
      <w:bookmarkStart w:id="10" w:name="_Toc83575406"/>
      <w:r w:rsidRPr="00AC7E73">
        <w:rPr>
          <w:b/>
          <w:bCs/>
          <w:sz w:val="28"/>
          <w:szCs w:val="28"/>
        </w:rPr>
        <w:t>5.1. Содержание дисциплины</w:t>
      </w:r>
      <w:bookmarkEnd w:id="9"/>
      <w:bookmarkEnd w:id="10"/>
    </w:p>
    <w:p w14:paraId="541CD3C5" w14:textId="2A296A23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  <w:lang w:eastAsia="zh-CN"/>
        </w:rPr>
      </w:pPr>
      <w:bookmarkStart w:id="11" w:name="_Hlk85708718"/>
      <w:bookmarkStart w:id="12" w:name="_Toc83116187"/>
      <w:bookmarkStart w:id="13" w:name="_Toc83575407"/>
      <w:bookmarkEnd w:id="11"/>
      <w:r w:rsidRPr="00AC7E73">
        <w:rPr>
          <w:b/>
          <w:color w:val="000000" w:themeColor="text1"/>
          <w:sz w:val="28"/>
          <w:szCs w:val="28"/>
          <w:lang w:eastAsia="zh-CN"/>
        </w:rPr>
        <w:t>Тема 1. Теоретические основы парламентского контроля</w:t>
      </w:r>
    </w:p>
    <w:p w14:paraId="70F50C66" w14:textId="77777777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Категория парламентского контроля. Значение парламентского контроля. Целеполагание парламентского контроля. Субъекты парламентского контроля. Объекты парламентского контроля. Стадии контрольного процесса и методы контроля (по содержанию, по видам воздействия и др.). Формы парламентского контроля. Принципы парламентского контроля. Общие принципы: приоритет прав и свобод человека и гражданина, народовластие, федерализма, разделения властей и другие. Специальные принципы: единство, полнота, объективность, систематичность, гласность и другие. Виды парламентского контроля.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Конституционно-правовое регулирование парламентского контроля.</w:t>
      </w:r>
    </w:p>
    <w:p w14:paraId="03E98B1C" w14:textId="77777777" w:rsidR="005D7792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Парламентские расследования как форма парламентского контроля над исполнительной властью. Общетеоретические основы парламентского контроля и парламентского расследования. Понятие, значение и принципы парламентских расследований как формы парламентского контроля. Развитие института парламентских расследований в России. Особенности нормативного правового регулирования парламентского расследования в Российской Федерации. Содержание парламентского расследования. Стадии парламентского расследования.</w:t>
      </w:r>
    </w:p>
    <w:p w14:paraId="0EC79608" w14:textId="11D9783D" w:rsidR="00182D9F" w:rsidRPr="00AC7E73" w:rsidRDefault="00182D9F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  <w:lang w:eastAsia="zh-CN"/>
        </w:rPr>
      </w:pPr>
      <w:r w:rsidRPr="00AC7E73">
        <w:rPr>
          <w:b/>
          <w:color w:val="000000" w:themeColor="text1"/>
          <w:sz w:val="28"/>
          <w:szCs w:val="28"/>
          <w:lang w:eastAsia="zh-CN"/>
        </w:rPr>
        <w:lastRenderedPageBreak/>
        <w:t>Тема 2. Организационные основы парламентского контроля в Российской Федерации</w:t>
      </w:r>
    </w:p>
    <w:p w14:paraId="19D357F2" w14:textId="77777777" w:rsidR="00182D9F" w:rsidRPr="00AC7E73" w:rsidRDefault="00182D9F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Планирование мероприятий по осуществлению парламентского контроля. Организационное, правовое и методическое обеспечение парламентского контроля в Российской Федерации. Решения палат Федерального Собрания Российской Федерации по результатам проведения мероприятий по осуществлению парламентского контроля.</w:t>
      </w:r>
    </w:p>
    <w:p w14:paraId="046712BD" w14:textId="77777777" w:rsidR="00522E87" w:rsidRDefault="00182D9F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 xml:space="preserve">Практика реализации парламентского контроля в Российской Федерации. Отдельные формы парламентского контроля. Парламентский контроль при издании нормативных правовых актов, разработка и принятие которых предусмотрены федеральными законами.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Заслушивание информации представителей Правительства Российской Федерации о ежегодных государственных и национальных докладах. Парламентский запрос, депутатский запрос. </w:t>
      </w:r>
    </w:p>
    <w:p w14:paraId="5BE1AABD" w14:textId="317C30C0" w:rsidR="00182D9F" w:rsidRPr="00AC7E73" w:rsidRDefault="00182D9F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Парламентское расследование Федерального Собрания Российской Федерации. Парламентский контроль за работой представителей палат Федерального Собрания Российской Федерации. Осуществление палатами Федерального Собрания Российской Федерации парламентского контроля в сфере бюджетных правоотношений.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</w:r>
    </w:p>
    <w:p w14:paraId="278E6B99" w14:textId="5EE6867D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  <w:lang w:eastAsia="zh-CN"/>
        </w:rPr>
      </w:pPr>
      <w:r w:rsidRPr="00AC7E73">
        <w:rPr>
          <w:b/>
          <w:color w:val="000000" w:themeColor="text1"/>
          <w:sz w:val="28"/>
          <w:szCs w:val="28"/>
          <w:lang w:eastAsia="zh-CN"/>
        </w:rPr>
        <w:t xml:space="preserve">Тема </w:t>
      </w:r>
      <w:r w:rsidR="00182D9F" w:rsidRPr="00AC7E73">
        <w:rPr>
          <w:b/>
          <w:color w:val="000000" w:themeColor="text1"/>
          <w:sz w:val="28"/>
          <w:szCs w:val="28"/>
          <w:lang w:eastAsia="zh-CN"/>
        </w:rPr>
        <w:t>3</w:t>
      </w:r>
      <w:r w:rsidRPr="00AC7E73">
        <w:rPr>
          <w:b/>
          <w:color w:val="000000" w:themeColor="text1"/>
          <w:sz w:val="28"/>
          <w:szCs w:val="28"/>
          <w:lang w:eastAsia="zh-CN"/>
        </w:rPr>
        <w:t>. Теоретические аспекты общественного контроля</w:t>
      </w:r>
    </w:p>
    <w:p w14:paraId="1DC282E8" w14:textId="77777777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 xml:space="preserve">Категория общественного контроля. Значение общественного контроля. Целеполагание общественного контроля. Принципы общественного контроля. Задачи общественного контроля. Субъекты общественного контроля. Права и обязанности субъектов общественного контроля. Объекты общественного контроля. Формы общественного контроля. Конфликт интересов при осуществлении общественного контроля. Специфические признаки </w:t>
      </w:r>
      <w:r w:rsidRPr="00AC7E73">
        <w:rPr>
          <w:bCs/>
          <w:color w:val="000000" w:themeColor="text1"/>
          <w:sz w:val="28"/>
          <w:szCs w:val="28"/>
          <w:lang w:eastAsia="zh-CN"/>
        </w:rPr>
        <w:lastRenderedPageBreak/>
        <w:t>общественного контроля. Нормативная правовая основа общественного контроля. Право граждан на участие в осуществлении общественного контроля. Информационное обеспечение общественного контроля. Доступ к информации об общественном контроле.</w:t>
      </w:r>
    </w:p>
    <w:p w14:paraId="4A24CC35" w14:textId="77777777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Общественный мониторинг. Общественная проверка. Общественная экспертиза. Общественное обсуждение. Общественные (публичные) слушания. Определение и обнародование результатов общественного контроля.</w:t>
      </w:r>
    </w:p>
    <w:p w14:paraId="20A053F0" w14:textId="77777777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</w:r>
    </w:p>
    <w:p w14:paraId="14558AAE" w14:textId="4CC24A71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  <w:lang w:eastAsia="zh-CN"/>
        </w:rPr>
      </w:pPr>
      <w:r w:rsidRPr="00AC7E73">
        <w:rPr>
          <w:b/>
          <w:color w:val="000000" w:themeColor="text1"/>
          <w:sz w:val="28"/>
          <w:szCs w:val="28"/>
          <w:lang w:eastAsia="zh-CN"/>
        </w:rPr>
        <w:t xml:space="preserve">Тема </w:t>
      </w:r>
      <w:r w:rsidR="00182D9F" w:rsidRPr="00AC7E73">
        <w:rPr>
          <w:b/>
          <w:color w:val="000000" w:themeColor="text1"/>
          <w:sz w:val="28"/>
          <w:szCs w:val="28"/>
          <w:lang w:eastAsia="zh-CN"/>
        </w:rPr>
        <w:t>4</w:t>
      </w:r>
      <w:r w:rsidRPr="00AC7E73">
        <w:rPr>
          <w:b/>
          <w:color w:val="000000" w:themeColor="text1"/>
          <w:sz w:val="28"/>
          <w:szCs w:val="28"/>
          <w:lang w:eastAsia="zh-CN"/>
        </w:rPr>
        <w:t>. Организационные аспекты общественного контроля в Российской Федерации</w:t>
      </w:r>
    </w:p>
    <w:p w14:paraId="30B5E70A" w14:textId="3E2D4E4B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Практика реализации общественного контроля в Российской Федерации. Планирование мероприятий по осуществлению общественного контроля. Организационное обеспечение общественного контроля в Российской Федерации. Решения по результатам проведения мероприятий по осуществлению общественного контроля. Определение и обнародование результатов общественного контроля. Права и обязанности общественного инспектора. Права и обязанности общественного эксперта. Ответственность за нарушение законодательства РФ об общественном контроле.</w:t>
      </w:r>
    </w:p>
    <w:p w14:paraId="26DA11F8" w14:textId="77777777" w:rsidR="005D7792" w:rsidRPr="00AC7E73" w:rsidRDefault="005D7792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 Общественные наблюдательные комиссии. Взаимодействие субъектов общественного контроля с органами государственной власти и органами местного самоуправления. Ассоциации и союзы субъектов общественного контроля.</w:t>
      </w:r>
    </w:p>
    <w:p w14:paraId="278D7371" w14:textId="77777777" w:rsidR="00FC4E23" w:rsidRDefault="00FC4E23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  <w:lang w:eastAsia="zh-CN"/>
        </w:rPr>
      </w:pPr>
    </w:p>
    <w:p w14:paraId="310C05F2" w14:textId="72865C3D" w:rsidR="00990EFD" w:rsidRPr="00AC7E73" w:rsidRDefault="00990EFD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  <w:lang w:eastAsia="zh-CN"/>
        </w:rPr>
      </w:pPr>
      <w:r w:rsidRPr="00AC7E73">
        <w:rPr>
          <w:b/>
          <w:color w:val="000000" w:themeColor="text1"/>
          <w:sz w:val="28"/>
          <w:szCs w:val="28"/>
          <w:lang w:eastAsia="zh-CN"/>
        </w:rPr>
        <w:lastRenderedPageBreak/>
        <w:t xml:space="preserve">Тема </w:t>
      </w:r>
      <w:r w:rsidR="00182D9F" w:rsidRPr="00AC7E73">
        <w:rPr>
          <w:b/>
          <w:color w:val="000000" w:themeColor="text1"/>
          <w:sz w:val="28"/>
          <w:szCs w:val="28"/>
          <w:lang w:eastAsia="zh-CN"/>
        </w:rPr>
        <w:t>5</w:t>
      </w:r>
      <w:r w:rsidRPr="00AC7E73">
        <w:rPr>
          <w:b/>
          <w:color w:val="000000" w:themeColor="text1"/>
          <w:sz w:val="28"/>
          <w:szCs w:val="28"/>
          <w:lang w:eastAsia="zh-CN"/>
        </w:rPr>
        <w:t>. Зарубежный опыт организации парламентского и общественного контроля</w:t>
      </w:r>
    </w:p>
    <w:p w14:paraId="354CEB9B" w14:textId="77777777" w:rsidR="00990EFD" w:rsidRPr="00AC7E73" w:rsidRDefault="00990EFD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Парламентский контроль в зарубежных странах. Парламентский контроль в европейских странах. Парламентский контроль в Скандинавских странах (Швеции, Норвегии, Дании). Характеристика отдельных форм парламентского контроля в Скандинавских странах. Контрольная деятельность постоянных и специальных расследовательских парламентских комитетов и комиссий.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Парламентский контроль в Федеративной Республике Германия. Парламентский контроль в Чешской Республике. Контрольные функции Палаты депутатов Парламента Чешской Республики. Парламентский контроль во Франции. Парламентский контроль в Австрии. Формы парламентского контроля за федеральным правительством.</w:t>
      </w:r>
    </w:p>
    <w:p w14:paraId="62F77937" w14:textId="77777777" w:rsidR="00990EFD" w:rsidRPr="00AC7E73" w:rsidRDefault="00990EFD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Парламентский контроль в странах американского континента и в Австралии. Парламентский контроль в Канале. Парламентский контроль в США. Парламентский контроль в Австралии. Контроль делегированного законодательства. Парламентский контроль в азиатских странах: Японии, Китайской Народной Республике.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</w:r>
    </w:p>
    <w:p w14:paraId="45C284DA" w14:textId="43673553" w:rsidR="00990EFD" w:rsidRDefault="00990EFD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  <w:lang w:eastAsia="zh-CN"/>
        </w:rPr>
      </w:pPr>
      <w:r w:rsidRPr="00AC7E73">
        <w:rPr>
          <w:bCs/>
          <w:color w:val="000000" w:themeColor="text1"/>
          <w:sz w:val="28"/>
          <w:szCs w:val="28"/>
          <w:lang w:eastAsia="zh-CN"/>
        </w:rPr>
        <w:t>Общественный контроль за действиями органов публичной власти Германии (ФРГ). Борьба с коррупционными проявлениями, «Общественная группа». Общественный контроль в иных европейских странах. Принцип народовластия. Общественный контроль в Швеции. Акт о свободе выражения взглядов. Доктрины открытого общества. Общественный контроль во Франции. Конституционные основы общественного контроля. Общественный контроль в Швейцарской Конфедерации. Общественный контроль в США. Национальный план действий «Открытое правительство».</w:t>
      </w:r>
      <w:r w:rsidR="00997BCB">
        <w:rPr>
          <w:bCs/>
          <w:color w:val="000000" w:themeColor="text1"/>
          <w:sz w:val="28"/>
          <w:szCs w:val="28"/>
          <w:lang w:eastAsia="zh-CN"/>
        </w:rPr>
        <w:t xml:space="preserve"> </w:t>
      </w:r>
      <w:r w:rsidRPr="00AC7E73">
        <w:rPr>
          <w:bCs/>
          <w:color w:val="000000" w:themeColor="text1"/>
          <w:sz w:val="28"/>
          <w:szCs w:val="28"/>
          <w:lang w:eastAsia="zh-CN"/>
        </w:rPr>
        <w:t xml:space="preserve">Имплементация зарубежного опыта </w:t>
      </w:r>
      <w:r w:rsidRPr="00AC7E73">
        <w:rPr>
          <w:bCs/>
          <w:color w:val="000000" w:themeColor="text1"/>
          <w:sz w:val="28"/>
          <w:szCs w:val="28"/>
          <w:lang w:eastAsia="zh-CN"/>
        </w:rPr>
        <w:lastRenderedPageBreak/>
        <w:t>парламентского и общественного контроля в практику Российской Федерации.</w:t>
      </w:r>
    </w:p>
    <w:p w14:paraId="58FEC223" w14:textId="2B819FBE" w:rsidR="00654642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>5.2. Учебно-тематический план</w:t>
      </w:r>
      <w:bookmarkEnd w:id="12"/>
      <w:bookmarkEnd w:id="13"/>
    </w:p>
    <w:p w14:paraId="4CE054D0" w14:textId="77777777" w:rsidR="008175D8" w:rsidRPr="00AC7E73" w:rsidRDefault="008175D8" w:rsidP="008175D8">
      <w:pPr>
        <w:widowControl w:val="0"/>
        <w:suppressAutoHyphens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 xml:space="preserve">«Бизнес и </w:t>
      </w:r>
      <w:r>
        <w:rPr>
          <w:sz w:val="28"/>
          <w:szCs w:val="28"/>
          <w:lang w:eastAsia="en-US"/>
        </w:rPr>
        <w:t>финансы социальной сферы»</w:t>
      </w:r>
      <w:r w:rsidRPr="00AC7E73">
        <w:rPr>
          <w:sz w:val="28"/>
          <w:szCs w:val="28"/>
          <w:lang w:eastAsia="en-US"/>
        </w:rPr>
        <w:t>, «Государственные</w:t>
      </w:r>
      <w:r>
        <w:rPr>
          <w:sz w:val="28"/>
          <w:szCs w:val="28"/>
          <w:lang w:eastAsia="en-US"/>
        </w:rPr>
        <w:t xml:space="preserve"> и муниципальные финансы»</w:t>
      </w:r>
      <w:r w:rsidRPr="00AC7E73">
        <w:rPr>
          <w:sz w:val="28"/>
          <w:szCs w:val="28"/>
          <w:lang w:eastAsia="en-US"/>
        </w:rPr>
        <w:t>, «Государстве</w:t>
      </w:r>
      <w:r>
        <w:rPr>
          <w:sz w:val="28"/>
          <w:szCs w:val="28"/>
          <w:lang w:eastAsia="en-US"/>
        </w:rPr>
        <w:t>нный финансовый контроль»</w:t>
      </w:r>
      <w:r w:rsidRPr="00AC7E73">
        <w:rPr>
          <w:sz w:val="28"/>
          <w:szCs w:val="28"/>
          <w:lang w:eastAsia="en-US"/>
        </w:rPr>
        <w:t>, «Государственно</w:t>
      </w:r>
      <w:r>
        <w:rPr>
          <w:sz w:val="28"/>
          <w:szCs w:val="28"/>
          <w:lang w:eastAsia="en-US"/>
        </w:rPr>
        <w:t xml:space="preserve">е и корпоративное казначейство», </w:t>
      </w:r>
      <w:r w:rsidRPr="00AC7E73">
        <w:rPr>
          <w:sz w:val="28"/>
          <w:szCs w:val="28"/>
          <w:lang w:eastAsia="en-US"/>
        </w:rPr>
        <w:t>«Управление финансовыми ри</w:t>
      </w:r>
      <w:r>
        <w:rPr>
          <w:sz w:val="28"/>
          <w:szCs w:val="28"/>
          <w:lang w:eastAsia="en-US"/>
        </w:rPr>
        <w:t>сками и страхование»</w:t>
      </w:r>
      <w:r w:rsidRPr="00AC7E73">
        <w:rPr>
          <w:sz w:val="28"/>
          <w:szCs w:val="28"/>
          <w:lang w:eastAsia="en-US"/>
        </w:rPr>
        <w:t>, «Финансы и управле</w:t>
      </w:r>
      <w:r>
        <w:rPr>
          <w:sz w:val="28"/>
          <w:szCs w:val="28"/>
          <w:lang w:eastAsia="en-US"/>
        </w:rPr>
        <w:t>ние финансовыми активами»</w:t>
      </w:r>
      <w:r w:rsidRPr="00AC7E73">
        <w:rPr>
          <w:sz w:val="28"/>
          <w:szCs w:val="28"/>
          <w:lang w:eastAsia="en-US"/>
        </w:rPr>
        <w:t>, профиль «Ф</w:t>
      </w:r>
      <w:r>
        <w:rPr>
          <w:sz w:val="28"/>
          <w:szCs w:val="28"/>
          <w:lang w:eastAsia="en-US"/>
        </w:rPr>
        <w:t>инансовые рынки и финтех»</w:t>
      </w:r>
      <w:r w:rsidRPr="00AC7E73">
        <w:rPr>
          <w:sz w:val="28"/>
          <w:szCs w:val="28"/>
          <w:lang w:eastAsia="en-US"/>
        </w:rPr>
        <w:t>, «</w:t>
      </w:r>
      <w:r>
        <w:rPr>
          <w:sz w:val="28"/>
          <w:szCs w:val="28"/>
          <w:lang w:eastAsia="en-US"/>
        </w:rPr>
        <w:t>Финансы и банковское дело» (очная форма обучения</w:t>
      </w:r>
      <w:r w:rsidRPr="00AC7E73">
        <w:rPr>
          <w:sz w:val="28"/>
          <w:szCs w:val="28"/>
          <w:lang w:eastAsia="en-US"/>
        </w:rPr>
        <w:t>)</w:t>
      </w:r>
    </w:p>
    <w:p w14:paraId="40F9D719" w14:textId="77777777" w:rsidR="00D523D7" w:rsidRPr="00AC7E73" w:rsidRDefault="00D523D7" w:rsidP="00C85FB5">
      <w:pPr>
        <w:widowControl w:val="0"/>
        <w:suppressAutoHyphens w:val="0"/>
        <w:jc w:val="center"/>
        <w:rPr>
          <w:sz w:val="16"/>
          <w:szCs w:val="16"/>
          <w:lang w:eastAsia="en-US"/>
        </w:rPr>
      </w:pPr>
    </w:p>
    <w:tbl>
      <w:tblPr>
        <w:tblStyle w:val="1f"/>
        <w:tblW w:w="5000" w:type="pct"/>
        <w:tblLayout w:type="fixed"/>
        <w:tblLook w:val="04A0" w:firstRow="1" w:lastRow="0" w:firstColumn="1" w:lastColumn="0" w:noHBand="0" w:noVBand="1"/>
      </w:tblPr>
      <w:tblGrid>
        <w:gridCol w:w="2670"/>
        <w:gridCol w:w="841"/>
        <w:gridCol w:w="988"/>
        <w:gridCol w:w="846"/>
        <w:gridCol w:w="1407"/>
        <w:gridCol w:w="986"/>
        <w:gridCol w:w="1834"/>
      </w:tblGrid>
      <w:tr w:rsidR="00A67B9E" w:rsidRPr="00AC7E73" w14:paraId="60B653DA" w14:textId="77777777" w:rsidTr="006E3892">
        <w:trPr>
          <w:trHeight w:val="20"/>
          <w:tblHeader/>
        </w:trPr>
        <w:tc>
          <w:tcPr>
            <w:tcW w:w="2670" w:type="dxa"/>
            <w:vMerge w:val="restart"/>
          </w:tcPr>
          <w:p w14:paraId="2E132F42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4" w:name="_Hlk181822183"/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068" w:type="dxa"/>
            <w:gridSpan w:val="5"/>
          </w:tcPr>
          <w:p w14:paraId="3108BDB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834" w:type="dxa"/>
            <w:vMerge w:val="restart"/>
          </w:tcPr>
          <w:p w14:paraId="3762B494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67B9E" w:rsidRPr="00AC7E73" w14:paraId="57E6896B" w14:textId="77777777" w:rsidTr="006E3892">
        <w:trPr>
          <w:trHeight w:val="20"/>
          <w:tblHeader/>
        </w:trPr>
        <w:tc>
          <w:tcPr>
            <w:tcW w:w="2670" w:type="dxa"/>
            <w:vMerge/>
          </w:tcPr>
          <w:p w14:paraId="4DBBB3FA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vMerge w:val="restart"/>
          </w:tcPr>
          <w:p w14:paraId="34F4593C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41" w:type="dxa"/>
            <w:gridSpan w:val="3"/>
          </w:tcPr>
          <w:p w14:paraId="1D101D5A" w14:textId="09403BDD" w:rsidR="00A67B9E" w:rsidRPr="00AC7E73" w:rsidRDefault="008175D8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Контактная работа * - </w:t>
            </w:r>
            <w:r w:rsidR="00A67B9E"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86" w:type="dxa"/>
            <w:vMerge w:val="restart"/>
          </w:tcPr>
          <w:p w14:paraId="0E42D54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34" w:type="dxa"/>
            <w:vMerge/>
          </w:tcPr>
          <w:p w14:paraId="34FC8E29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B9E" w:rsidRPr="00AC7E73" w14:paraId="2872F8B0" w14:textId="77777777" w:rsidTr="006E3892">
        <w:trPr>
          <w:trHeight w:val="20"/>
          <w:tblHeader/>
        </w:trPr>
        <w:tc>
          <w:tcPr>
            <w:tcW w:w="2670" w:type="dxa"/>
            <w:vMerge/>
          </w:tcPr>
          <w:p w14:paraId="4232B57F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vMerge/>
          </w:tcPr>
          <w:p w14:paraId="2E69AAFF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26D1B4A8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Общая,</w:t>
            </w:r>
          </w:p>
          <w:p w14:paraId="560C577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846" w:type="dxa"/>
          </w:tcPr>
          <w:p w14:paraId="3284402E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1407" w:type="dxa"/>
          </w:tcPr>
          <w:p w14:paraId="169EF749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86" w:type="dxa"/>
            <w:vMerge/>
          </w:tcPr>
          <w:p w14:paraId="6B816570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Merge/>
          </w:tcPr>
          <w:p w14:paraId="5E1D632F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B9E" w:rsidRPr="00AC7E73" w14:paraId="1D8734F5" w14:textId="77777777" w:rsidTr="00FB26B4">
        <w:trPr>
          <w:trHeight w:val="20"/>
        </w:trPr>
        <w:tc>
          <w:tcPr>
            <w:tcW w:w="2670" w:type="dxa"/>
          </w:tcPr>
          <w:p w14:paraId="5DBB4004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41" w:type="dxa"/>
          </w:tcPr>
          <w:p w14:paraId="7393CF9D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988" w:type="dxa"/>
          </w:tcPr>
          <w:p w14:paraId="0890A509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46" w:type="dxa"/>
          </w:tcPr>
          <w:p w14:paraId="30180C6F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14:paraId="25A1C0B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86" w:type="dxa"/>
          </w:tcPr>
          <w:p w14:paraId="496ADD69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834" w:type="dxa"/>
          </w:tcPr>
          <w:p w14:paraId="23BCD013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BB58A3" w:rsidRPr="00AC7E73" w14:paraId="74A7EBFC" w14:textId="77777777" w:rsidTr="00C2496B">
        <w:trPr>
          <w:trHeight w:val="20"/>
        </w:trPr>
        <w:tc>
          <w:tcPr>
            <w:tcW w:w="2670" w:type="dxa"/>
          </w:tcPr>
          <w:p w14:paraId="1FA1C3F4" w14:textId="66BB6158" w:rsidR="00BB58A3" w:rsidRPr="00AC7E73" w:rsidRDefault="00BB58A3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2. Организационные основы парламентского контроля в Российской Федерации.</w:t>
            </w:r>
          </w:p>
        </w:tc>
        <w:tc>
          <w:tcPr>
            <w:tcW w:w="841" w:type="dxa"/>
          </w:tcPr>
          <w:p w14:paraId="1BE72994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8" w:type="dxa"/>
          </w:tcPr>
          <w:p w14:paraId="0E32E69D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6" w:type="dxa"/>
          </w:tcPr>
          <w:p w14:paraId="51C5D253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14:paraId="2D22AA52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25ECE268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4" w:type="dxa"/>
          </w:tcPr>
          <w:p w14:paraId="0BB688BA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. Научная дискуссия</w:t>
            </w:r>
          </w:p>
        </w:tc>
      </w:tr>
      <w:tr w:rsidR="00A67B9E" w:rsidRPr="00AC7E73" w14:paraId="53B4E31D" w14:textId="77777777" w:rsidTr="00FB26B4">
        <w:trPr>
          <w:trHeight w:val="20"/>
        </w:trPr>
        <w:tc>
          <w:tcPr>
            <w:tcW w:w="2670" w:type="dxa"/>
          </w:tcPr>
          <w:p w14:paraId="67075C7D" w14:textId="34F76838" w:rsidR="00A67B9E" w:rsidRPr="00AC7E73" w:rsidRDefault="00A67B9E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B58A3" w:rsidRPr="00AC7E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 Теоретические аспекты общественного контроля.</w:t>
            </w:r>
          </w:p>
        </w:tc>
        <w:tc>
          <w:tcPr>
            <w:tcW w:w="841" w:type="dxa"/>
          </w:tcPr>
          <w:p w14:paraId="20741E2C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88" w:type="dxa"/>
          </w:tcPr>
          <w:p w14:paraId="21B65401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6" w:type="dxa"/>
          </w:tcPr>
          <w:p w14:paraId="6AC171EB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14:paraId="1A3C301F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6" w:type="dxa"/>
          </w:tcPr>
          <w:p w14:paraId="120ED062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4" w:type="dxa"/>
          </w:tcPr>
          <w:p w14:paraId="5D5CFF24" w14:textId="1AB6B884" w:rsidR="00997BCB" w:rsidRPr="00AC7E73" w:rsidRDefault="00A67B9E" w:rsidP="001F0403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выполнение ситуационных заданий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. Научная дискуссия</w:t>
            </w:r>
          </w:p>
        </w:tc>
      </w:tr>
      <w:tr w:rsidR="00BB58A3" w:rsidRPr="00AC7E73" w14:paraId="65927824" w14:textId="77777777" w:rsidTr="00C2496B">
        <w:trPr>
          <w:trHeight w:val="20"/>
        </w:trPr>
        <w:tc>
          <w:tcPr>
            <w:tcW w:w="2670" w:type="dxa"/>
          </w:tcPr>
          <w:p w14:paraId="781C9B6B" w14:textId="6CC644BD" w:rsidR="00BB58A3" w:rsidRPr="00AC7E73" w:rsidRDefault="00BB58A3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4. Организационные аспекты общественного контроля в Российской Федерации.</w:t>
            </w:r>
          </w:p>
        </w:tc>
        <w:tc>
          <w:tcPr>
            <w:tcW w:w="841" w:type="dxa"/>
          </w:tcPr>
          <w:p w14:paraId="7C833D52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8" w:type="dxa"/>
          </w:tcPr>
          <w:p w14:paraId="51D470E5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6" w:type="dxa"/>
          </w:tcPr>
          <w:p w14:paraId="5DFBCFA4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14:paraId="2059A73D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2A718EC7" w14:textId="77777777" w:rsidR="00BB58A3" w:rsidRPr="00AC7E73" w:rsidRDefault="00BB58A3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4" w:type="dxa"/>
          </w:tcPr>
          <w:p w14:paraId="617F23EF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</w:t>
            </w:r>
          </w:p>
        </w:tc>
      </w:tr>
      <w:tr w:rsidR="00A67B9E" w:rsidRPr="00AC7E73" w14:paraId="409B1DCA" w14:textId="77777777" w:rsidTr="00FB26B4">
        <w:trPr>
          <w:trHeight w:val="20"/>
        </w:trPr>
        <w:tc>
          <w:tcPr>
            <w:tcW w:w="2670" w:type="dxa"/>
          </w:tcPr>
          <w:p w14:paraId="59BF6A05" w14:textId="1A51237E" w:rsidR="00A67B9E" w:rsidRPr="00AC7E73" w:rsidRDefault="00FB26B4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5. Зарубежный опыт организации парламентского и общественного контроля.</w:t>
            </w:r>
          </w:p>
        </w:tc>
        <w:tc>
          <w:tcPr>
            <w:tcW w:w="841" w:type="dxa"/>
          </w:tcPr>
          <w:p w14:paraId="1F532C38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8" w:type="dxa"/>
          </w:tcPr>
          <w:p w14:paraId="54D4111F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6" w:type="dxa"/>
          </w:tcPr>
          <w:p w14:paraId="66A1B59D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14:paraId="64C142B1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6528676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4" w:type="dxa"/>
          </w:tcPr>
          <w:p w14:paraId="5A13B1DC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A67B9E" w:rsidRPr="00AC7E73" w14:paraId="71E76394" w14:textId="77777777" w:rsidTr="00FB26B4">
        <w:trPr>
          <w:trHeight w:val="20"/>
        </w:trPr>
        <w:tc>
          <w:tcPr>
            <w:tcW w:w="2670" w:type="dxa"/>
          </w:tcPr>
          <w:p w14:paraId="19D29232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41" w:type="dxa"/>
          </w:tcPr>
          <w:p w14:paraId="3E3F4A67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988" w:type="dxa"/>
          </w:tcPr>
          <w:p w14:paraId="1D161AC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46" w:type="dxa"/>
          </w:tcPr>
          <w:p w14:paraId="740DF119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07" w:type="dxa"/>
          </w:tcPr>
          <w:p w14:paraId="55E73DBF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6" w:type="dxa"/>
          </w:tcPr>
          <w:p w14:paraId="2338B75C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34" w:type="dxa"/>
          </w:tcPr>
          <w:p w14:paraId="51DEF846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Согласно учебному плану: эссе</w:t>
            </w:r>
          </w:p>
        </w:tc>
      </w:tr>
      <w:tr w:rsidR="00A67B9E" w:rsidRPr="00AC7E73" w14:paraId="7E046EAA" w14:textId="77777777" w:rsidTr="006E3892">
        <w:trPr>
          <w:trHeight w:val="351"/>
        </w:trPr>
        <w:tc>
          <w:tcPr>
            <w:tcW w:w="2670" w:type="dxa"/>
            <w:shd w:val="clear" w:color="auto" w:fill="auto"/>
          </w:tcPr>
          <w:p w14:paraId="54E40FEA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Всего в %</w:t>
            </w:r>
          </w:p>
        </w:tc>
        <w:tc>
          <w:tcPr>
            <w:tcW w:w="841" w:type="dxa"/>
            <w:shd w:val="clear" w:color="auto" w:fill="auto"/>
          </w:tcPr>
          <w:p w14:paraId="4C435441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4E04300F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31%</w:t>
            </w:r>
          </w:p>
        </w:tc>
        <w:tc>
          <w:tcPr>
            <w:tcW w:w="846" w:type="dxa"/>
            <w:shd w:val="clear" w:color="auto" w:fill="auto"/>
          </w:tcPr>
          <w:p w14:paraId="11B47F40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47%</w:t>
            </w:r>
          </w:p>
        </w:tc>
        <w:tc>
          <w:tcPr>
            <w:tcW w:w="1407" w:type="dxa"/>
            <w:shd w:val="clear" w:color="auto" w:fill="auto"/>
          </w:tcPr>
          <w:p w14:paraId="54827EE2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53%</w:t>
            </w:r>
          </w:p>
        </w:tc>
        <w:tc>
          <w:tcPr>
            <w:tcW w:w="986" w:type="dxa"/>
            <w:shd w:val="clear" w:color="auto" w:fill="auto"/>
          </w:tcPr>
          <w:p w14:paraId="2D4A8CA1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69%</w:t>
            </w:r>
          </w:p>
        </w:tc>
        <w:tc>
          <w:tcPr>
            <w:tcW w:w="1834" w:type="dxa"/>
            <w:shd w:val="clear" w:color="auto" w:fill="auto"/>
          </w:tcPr>
          <w:p w14:paraId="2001BEE1" w14:textId="77777777" w:rsidR="00A67B9E" w:rsidRPr="00AC7E73" w:rsidRDefault="00A67B9E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14"/>
    <w:p w14:paraId="7ACBED17" w14:textId="77777777" w:rsidR="008175D8" w:rsidRPr="008175D8" w:rsidRDefault="008175D8" w:rsidP="008175D8">
      <w:pPr>
        <w:pStyle w:val="afc"/>
        <w:keepNext/>
        <w:ind w:left="0"/>
        <w:jc w:val="both"/>
        <w:rPr>
          <w:sz w:val="22"/>
          <w:szCs w:val="22"/>
        </w:rPr>
      </w:pPr>
      <w:r w:rsidRPr="008175D8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36F314F" w14:textId="090FA1A5" w:rsidR="008175D8" w:rsidRDefault="008175D8" w:rsidP="008175D8">
      <w:pPr>
        <w:widowControl w:val="0"/>
        <w:suppressAutoHyphens w:val="0"/>
        <w:rPr>
          <w:sz w:val="28"/>
          <w:szCs w:val="28"/>
          <w:lang w:eastAsia="en-US"/>
        </w:rPr>
      </w:pPr>
    </w:p>
    <w:p w14:paraId="27C9C4F8" w14:textId="77777777" w:rsidR="00FC4E23" w:rsidRDefault="00FC4E23">
      <w:pPr>
        <w:suppressAutoHyphens w:val="0"/>
        <w:spacing w:after="160" w:line="259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p w14:paraId="5978CA7C" w14:textId="78928373" w:rsidR="008175D8" w:rsidRPr="00AC7E73" w:rsidRDefault="008175D8" w:rsidP="008175D8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lastRenderedPageBreak/>
        <w:t>П</w:t>
      </w:r>
      <w:r>
        <w:rPr>
          <w:sz w:val="28"/>
          <w:szCs w:val="28"/>
          <w:lang w:eastAsia="en-US"/>
        </w:rPr>
        <w:t xml:space="preserve">рофили: </w:t>
      </w:r>
      <w:r w:rsidRPr="00AC7E73">
        <w:rPr>
          <w:sz w:val="28"/>
          <w:szCs w:val="28"/>
          <w:lang w:eastAsia="en-US"/>
        </w:rPr>
        <w:t>«Государс</w:t>
      </w:r>
      <w:r>
        <w:rPr>
          <w:sz w:val="28"/>
          <w:szCs w:val="28"/>
          <w:lang w:eastAsia="en-US"/>
        </w:rPr>
        <w:t xml:space="preserve">твенные и муниципальные финансы», </w:t>
      </w:r>
      <w:r w:rsidRPr="00AC7E73">
        <w:rPr>
          <w:sz w:val="28"/>
          <w:szCs w:val="28"/>
          <w:lang w:eastAsia="en-US"/>
        </w:rPr>
        <w:t xml:space="preserve">«Банки и финтех» </w:t>
      </w:r>
    </w:p>
    <w:p w14:paraId="09FCD430" w14:textId="781B8B88" w:rsidR="008175D8" w:rsidRDefault="008175D8" w:rsidP="008175D8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>(ИОО, очно-заочная форма</w:t>
      </w:r>
      <w:r>
        <w:rPr>
          <w:sz w:val="28"/>
          <w:szCs w:val="28"/>
          <w:lang w:eastAsia="en-US"/>
        </w:rPr>
        <w:t xml:space="preserve"> обучения</w:t>
      </w:r>
      <w:r w:rsidRPr="00AC7E73">
        <w:rPr>
          <w:sz w:val="28"/>
          <w:szCs w:val="28"/>
          <w:lang w:eastAsia="en-US"/>
        </w:rPr>
        <w:t>)</w:t>
      </w:r>
    </w:p>
    <w:p w14:paraId="5EC33E3D" w14:textId="77777777" w:rsidR="00D523D7" w:rsidRPr="00AC7E73" w:rsidRDefault="00D523D7" w:rsidP="00C85FB5">
      <w:pPr>
        <w:widowControl w:val="0"/>
        <w:suppressAutoHyphens w:val="0"/>
        <w:jc w:val="center"/>
        <w:outlineLvl w:val="0"/>
        <w:rPr>
          <w:sz w:val="16"/>
          <w:szCs w:val="16"/>
        </w:rPr>
      </w:pPr>
    </w:p>
    <w:tbl>
      <w:tblPr>
        <w:tblStyle w:val="1f"/>
        <w:tblW w:w="5000" w:type="pct"/>
        <w:tblLayout w:type="fixed"/>
        <w:tblLook w:val="04A0" w:firstRow="1" w:lastRow="0" w:firstColumn="1" w:lastColumn="0" w:noHBand="0" w:noVBand="1"/>
      </w:tblPr>
      <w:tblGrid>
        <w:gridCol w:w="2670"/>
        <w:gridCol w:w="841"/>
        <w:gridCol w:w="988"/>
        <w:gridCol w:w="846"/>
        <w:gridCol w:w="1407"/>
        <w:gridCol w:w="986"/>
        <w:gridCol w:w="1834"/>
      </w:tblGrid>
      <w:tr w:rsidR="00D523D7" w:rsidRPr="00AC7E73" w14:paraId="0938ACE6" w14:textId="77777777" w:rsidTr="00F035C6">
        <w:trPr>
          <w:trHeight w:val="20"/>
          <w:tblHeader/>
        </w:trPr>
        <w:tc>
          <w:tcPr>
            <w:tcW w:w="2670" w:type="dxa"/>
            <w:vMerge w:val="restart"/>
          </w:tcPr>
          <w:p w14:paraId="15731C54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068" w:type="dxa"/>
            <w:gridSpan w:val="5"/>
          </w:tcPr>
          <w:p w14:paraId="7C12790F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834" w:type="dxa"/>
            <w:vMerge w:val="restart"/>
          </w:tcPr>
          <w:p w14:paraId="6BBB3DA4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523D7" w:rsidRPr="00AC7E73" w14:paraId="7ADF19EF" w14:textId="77777777" w:rsidTr="00F035C6">
        <w:trPr>
          <w:trHeight w:val="20"/>
          <w:tblHeader/>
        </w:trPr>
        <w:tc>
          <w:tcPr>
            <w:tcW w:w="2670" w:type="dxa"/>
            <w:vMerge/>
          </w:tcPr>
          <w:p w14:paraId="5E4DB1D2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vMerge w:val="restart"/>
          </w:tcPr>
          <w:p w14:paraId="65AB9CF4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41" w:type="dxa"/>
            <w:gridSpan w:val="3"/>
          </w:tcPr>
          <w:p w14:paraId="03B12A6A" w14:textId="3FC22E44" w:rsidR="00D523D7" w:rsidRPr="00AC7E73" w:rsidRDefault="008175D8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Контактная работа * - </w:t>
            </w: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86" w:type="dxa"/>
            <w:vMerge w:val="restart"/>
          </w:tcPr>
          <w:p w14:paraId="3EB4DBF5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34" w:type="dxa"/>
            <w:vMerge/>
          </w:tcPr>
          <w:p w14:paraId="3B67095D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23D7" w:rsidRPr="00AC7E73" w14:paraId="4EED98E1" w14:textId="77777777" w:rsidTr="00F035C6">
        <w:trPr>
          <w:trHeight w:val="20"/>
          <w:tblHeader/>
        </w:trPr>
        <w:tc>
          <w:tcPr>
            <w:tcW w:w="2670" w:type="dxa"/>
            <w:vMerge/>
          </w:tcPr>
          <w:p w14:paraId="5BF2EE44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vMerge/>
          </w:tcPr>
          <w:p w14:paraId="11AB9E11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7FDBB336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Общая,</w:t>
            </w:r>
          </w:p>
          <w:p w14:paraId="2A7711EF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846" w:type="dxa"/>
          </w:tcPr>
          <w:p w14:paraId="34F7C648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1407" w:type="dxa"/>
          </w:tcPr>
          <w:p w14:paraId="207E846F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86" w:type="dxa"/>
            <w:vMerge/>
          </w:tcPr>
          <w:p w14:paraId="30AB6CB8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Merge/>
          </w:tcPr>
          <w:p w14:paraId="3B7692E1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92FDF" w:rsidRPr="00AC7E73" w14:paraId="22222BC8" w14:textId="77777777" w:rsidTr="00C2496B">
        <w:trPr>
          <w:trHeight w:val="20"/>
        </w:trPr>
        <w:tc>
          <w:tcPr>
            <w:tcW w:w="2670" w:type="dxa"/>
          </w:tcPr>
          <w:p w14:paraId="0C0ED319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41" w:type="dxa"/>
          </w:tcPr>
          <w:p w14:paraId="2FC51404" w14:textId="3E10B90C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988" w:type="dxa"/>
          </w:tcPr>
          <w:p w14:paraId="369D9E31" w14:textId="16C043FF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14:paraId="57CA953E" w14:textId="7777777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14:paraId="11CC4464" w14:textId="06BEC03C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64687423" w14:textId="7777777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834" w:type="dxa"/>
          </w:tcPr>
          <w:p w14:paraId="163C4B51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92FDF" w:rsidRPr="00AC7E73" w14:paraId="083A8FAC" w14:textId="77777777" w:rsidTr="00C2496B">
        <w:trPr>
          <w:trHeight w:val="20"/>
        </w:trPr>
        <w:tc>
          <w:tcPr>
            <w:tcW w:w="2670" w:type="dxa"/>
          </w:tcPr>
          <w:p w14:paraId="13F66AD4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2. Организационные основы парламентского контроля в Российской Федерации.</w:t>
            </w:r>
          </w:p>
        </w:tc>
        <w:tc>
          <w:tcPr>
            <w:tcW w:w="841" w:type="dxa"/>
          </w:tcPr>
          <w:p w14:paraId="6F6D1251" w14:textId="3584D36D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988" w:type="dxa"/>
          </w:tcPr>
          <w:p w14:paraId="46649C52" w14:textId="5AD9979D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14:paraId="1CCDC909" w14:textId="39A0504F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14:paraId="1DA6308B" w14:textId="09E01AD0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0BA108E9" w14:textId="0F5B43ED" w:rsidR="005E159B" w:rsidRPr="00F92FDF" w:rsidRDefault="00F92FDF" w:rsidP="005E15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E159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34" w:type="dxa"/>
          </w:tcPr>
          <w:p w14:paraId="3BDF7FE7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. Научная дискуссия</w:t>
            </w:r>
          </w:p>
        </w:tc>
      </w:tr>
      <w:tr w:rsidR="00F92FDF" w:rsidRPr="00AC7E73" w14:paraId="44F02A8A" w14:textId="77777777" w:rsidTr="00C2496B">
        <w:trPr>
          <w:trHeight w:val="20"/>
        </w:trPr>
        <w:tc>
          <w:tcPr>
            <w:tcW w:w="2670" w:type="dxa"/>
          </w:tcPr>
          <w:p w14:paraId="49A6694A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3. Теоретические аспекты общественного контроля.</w:t>
            </w:r>
          </w:p>
        </w:tc>
        <w:tc>
          <w:tcPr>
            <w:tcW w:w="841" w:type="dxa"/>
          </w:tcPr>
          <w:p w14:paraId="10221161" w14:textId="4AA2E54B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988" w:type="dxa"/>
          </w:tcPr>
          <w:p w14:paraId="06017362" w14:textId="4B9FAB82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14:paraId="00B43279" w14:textId="7777777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14:paraId="1C010475" w14:textId="25488BFC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14:paraId="6E14AE54" w14:textId="7777777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834" w:type="dxa"/>
          </w:tcPr>
          <w:p w14:paraId="2A70D034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выполнение ситуационных заданий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. Научная дискуссия</w:t>
            </w:r>
          </w:p>
        </w:tc>
      </w:tr>
      <w:tr w:rsidR="00F92FDF" w:rsidRPr="00AC7E73" w14:paraId="7E458164" w14:textId="77777777" w:rsidTr="00C2496B">
        <w:trPr>
          <w:trHeight w:val="20"/>
        </w:trPr>
        <w:tc>
          <w:tcPr>
            <w:tcW w:w="2670" w:type="dxa"/>
          </w:tcPr>
          <w:p w14:paraId="4C9CCD31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4. Организационные аспекты общественного контроля в Российской Федерации.</w:t>
            </w:r>
          </w:p>
        </w:tc>
        <w:tc>
          <w:tcPr>
            <w:tcW w:w="841" w:type="dxa"/>
          </w:tcPr>
          <w:p w14:paraId="3678C192" w14:textId="245EC527" w:rsidR="005E159B" w:rsidRPr="00F92FDF" w:rsidRDefault="00F92FDF" w:rsidP="005E15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5E159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88" w:type="dxa"/>
          </w:tcPr>
          <w:p w14:paraId="51A6BFAD" w14:textId="28178A16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46" w:type="dxa"/>
          </w:tcPr>
          <w:p w14:paraId="05142E30" w14:textId="20AEF624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14:paraId="723C8ED9" w14:textId="719B3057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86" w:type="dxa"/>
          </w:tcPr>
          <w:p w14:paraId="18410981" w14:textId="7777777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834" w:type="dxa"/>
          </w:tcPr>
          <w:p w14:paraId="12165848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</w:t>
            </w:r>
          </w:p>
        </w:tc>
      </w:tr>
      <w:tr w:rsidR="00F92FDF" w:rsidRPr="00AC7E73" w14:paraId="625A1DB8" w14:textId="77777777" w:rsidTr="00C2496B">
        <w:trPr>
          <w:trHeight w:val="20"/>
        </w:trPr>
        <w:tc>
          <w:tcPr>
            <w:tcW w:w="2670" w:type="dxa"/>
          </w:tcPr>
          <w:p w14:paraId="4B81E538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Тема 5. Зарубежный опыт организации парламентского и общественного контроля.</w:t>
            </w:r>
          </w:p>
        </w:tc>
        <w:tc>
          <w:tcPr>
            <w:tcW w:w="841" w:type="dxa"/>
          </w:tcPr>
          <w:p w14:paraId="514373FA" w14:textId="29E6D12F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5E159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8" w:type="dxa"/>
          </w:tcPr>
          <w:p w14:paraId="23C52779" w14:textId="295AC832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14:paraId="5D8804C7" w14:textId="7F47B6FF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07" w:type="dxa"/>
          </w:tcPr>
          <w:p w14:paraId="462C2C7F" w14:textId="633D6E9A" w:rsidR="00F92FDF" w:rsidRPr="00F92FDF" w:rsidRDefault="005E159B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86" w:type="dxa"/>
          </w:tcPr>
          <w:p w14:paraId="27B3D4B0" w14:textId="7777777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834" w:type="dxa"/>
          </w:tcPr>
          <w:p w14:paraId="38F32188" w14:textId="77777777" w:rsidR="00F92FDF" w:rsidRPr="00AC7E73" w:rsidRDefault="00F92FDF" w:rsidP="00F92FDF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92FDF" w:rsidRPr="00AC7E73" w14:paraId="69FAD7D1" w14:textId="77777777" w:rsidTr="00C2496B">
        <w:trPr>
          <w:trHeight w:val="20"/>
        </w:trPr>
        <w:tc>
          <w:tcPr>
            <w:tcW w:w="2670" w:type="dxa"/>
          </w:tcPr>
          <w:p w14:paraId="36330857" w14:textId="77777777" w:rsidR="00F92FDF" w:rsidRPr="00AC7E73" w:rsidRDefault="00F92FDF" w:rsidP="00F92FDF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41" w:type="dxa"/>
          </w:tcPr>
          <w:p w14:paraId="5ED3CC0B" w14:textId="0069C84A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988" w:type="dxa"/>
          </w:tcPr>
          <w:p w14:paraId="7E47A50C" w14:textId="3BA19A1D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846" w:type="dxa"/>
          </w:tcPr>
          <w:p w14:paraId="1D93C282" w14:textId="02255D95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07" w:type="dxa"/>
          </w:tcPr>
          <w:p w14:paraId="4899C686" w14:textId="795B79A7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986" w:type="dxa"/>
          </w:tcPr>
          <w:p w14:paraId="4E61DF97" w14:textId="05FAF852" w:rsidR="00F92FDF" w:rsidRPr="00F92FDF" w:rsidRDefault="00F92FDF" w:rsidP="00F92FD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1834" w:type="dxa"/>
          </w:tcPr>
          <w:p w14:paraId="1BCB86B0" w14:textId="77777777" w:rsidR="00F92FDF" w:rsidRPr="00AC7E73" w:rsidRDefault="00F92FDF" w:rsidP="00F92FDF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Согласно учебному плану: эссе</w:t>
            </w:r>
          </w:p>
        </w:tc>
      </w:tr>
      <w:tr w:rsidR="00D523D7" w:rsidRPr="00AC7E73" w14:paraId="304A3DB7" w14:textId="77777777" w:rsidTr="00522E87">
        <w:trPr>
          <w:trHeight w:val="339"/>
        </w:trPr>
        <w:tc>
          <w:tcPr>
            <w:tcW w:w="2670" w:type="dxa"/>
            <w:shd w:val="clear" w:color="auto" w:fill="auto"/>
          </w:tcPr>
          <w:p w14:paraId="57364A83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Всего в %</w:t>
            </w:r>
          </w:p>
        </w:tc>
        <w:tc>
          <w:tcPr>
            <w:tcW w:w="841" w:type="dxa"/>
            <w:shd w:val="clear" w:color="auto" w:fill="auto"/>
          </w:tcPr>
          <w:p w14:paraId="58D55868" w14:textId="77777777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0BAD7F4D" w14:textId="3A0A89E4" w:rsidR="00D523D7" w:rsidRPr="00AC7E73" w:rsidRDefault="00D523D7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A69E1" w:rsidRPr="00AC7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6" w:type="dxa"/>
            <w:shd w:val="clear" w:color="auto" w:fill="auto"/>
          </w:tcPr>
          <w:p w14:paraId="19F96792" w14:textId="077C79D2" w:rsidR="00D523D7" w:rsidRPr="00AC7E73" w:rsidRDefault="00BA69E1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523D7" w:rsidRPr="00AC7E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07" w:type="dxa"/>
            <w:shd w:val="clear" w:color="auto" w:fill="auto"/>
          </w:tcPr>
          <w:p w14:paraId="1007012B" w14:textId="353FD2EA" w:rsidR="00D523D7" w:rsidRPr="00AC7E73" w:rsidRDefault="00BA69E1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D523D7" w:rsidRPr="00AC7E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6" w:type="dxa"/>
            <w:shd w:val="clear" w:color="auto" w:fill="auto"/>
          </w:tcPr>
          <w:p w14:paraId="77C479C7" w14:textId="2A76F2F2" w:rsidR="00D523D7" w:rsidRPr="00AC7E73" w:rsidRDefault="00BA69E1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D523D7" w:rsidRPr="00AC7E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34" w:type="dxa"/>
            <w:shd w:val="clear" w:color="auto" w:fill="auto"/>
          </w:tcPr>
          <w:p w14:paraId="4780B91C" w14:textId="77777777" w:rsidR="00D523D7" w:rsidRPr="00AC7E73" w:rsidRDefault="00D523D7" w:rsidP="00C85FB5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A119B4" w14:textId="77777777" w:rsidR="00D523D7" w:rsidRPr="00522E87" w:rsidRDefault="00D523D7" w:rsidP="00522E87">
      <w:pPr>
        <w:widowControl w:val="0"/>
        <w:suppressAutoHyphens w:val="0"/>
        <w:jc w:val="center"/>
        <w:outlineLvl w:val="0"/>
        <w:rPr>
          <w:sz w:val="28"/>
          <w:szCs w:val="28"/>
        </w:rPr>
      </w:pPr>
    </w:p>
    <w:p w14:paraId="7087E4EF" w14:textId="7AB33260" w:rsidR="00FB26B4" w:rsidRDefault="00FB26B4" w:rsidP="00C85FB5">
      <w:pPr>
        <w:widowControl w:val="0"/>
        <w:suppressAutoHyphens w:val="0"/>
        <w:jc w:val="center"/>
        <w:outlineLvl w:val="0"/>
        <w:rPr>
          <w:sz w:val="28"/>
          <w:szCs w:val="28"/>
        </w:rPr>
      </w:pPr>
      <w:r w:rsidRPr="00AC7E73">
        <w:rPr>
          <w:sz w:val="28"/>
          <w:szCs w:val="28"/>
        </w:rPr>
        <w:t>Профи</w:t>
      </w:r>
      <w:r w:rsidR="008175D8">
        <w:rPr>
          <w:sz w:val="28"/>
          <w:szCs w:val="28"/>
        </w:rPr>
        <w:t>ль «Финансы и инвестиции (</w:t>
      </w:r>
      <w:r w:rsidRPr="00AC7E73">
        <w:rPr>
          <w:sz w:val="28"/>
          <w:szCs w:val="28"/>
        </w:rPr>
        <w:t>очно-заочная форма</w:t>
      </w:r>
      <w:r w:rsidR="008175D8">
        <w:rPr>
          <w:sz w:val="28"/>
          <w:szCs w:val="28"/>
        </w:rPr>
        <w:t xml:space="preserve"> обучения</w:t>
      </w:r>
      <w:r w:rsidRPr="00AC7E73">
        <w:rPr>
          <w:sz w:val="28"/>
          <w:szCs w:val="28"/>
        </w:rPr>
        <w:t>)</w:t>
      </w:r>
    </w:p>
    <w:p w14:paraId="185DEC78" w14:textId="77777777" w:rsidR="00FB26B4" w:rsidRPr="00AD05A4" w:rsidRDefault="00FB26B4" w:rsidP="00C85FB5">
      <w:pPr>
        <w:widowControl w:val="0"/>
        <w:suppressAutoHyphens w:val="0"/>
        <w:jc w:val="center"/>
        <w:rPr>
          <w:lang w:eastAsia="en-US"/>
        </w:rPr>
      </w:pPr>
    </w:p>
    <w:tbl>
      <w:tblPr>
        <w:tblStyle w:val="1f"/>
        <w:tblW w:w="5000" w:type="pct"/>
        <w:tblLayout w:type="fixed"/>
        <w:tblLook w:val="04A0" w:firstRow="1" w:lastRow="0" w:firstColumn="1" w:lastColumn="0" w:noHBand="0" w:noVBand="1"/>
      </w:tblPr>
      <w:tblGrid>
        <w:gridCol w:w="2670"/>
        <w:gridCol w:w="841"/>
        <w:gridCol w:w="988"/>
        <w:gridCol w:w="846"/>
        <w:gridCol w:w="1408"/>
        <w:gridCol w:w="985"/>
        <w:gridCol w:w="1834"/>
      </w:tblGrid>
      <w:tr w:rsidR="00FB26B4" w:rsidRPr="00AC7E73" w14:paraId="5A16A2C9" w14:textId="77777777" w:rsidTr="0064365E">
        <w:trPr>
          <w:trHeight w:val="20"/>
          <w:tblHeader/>
        </w:trPr>
        <w:tc>
          <w:tcPr>
            <w:tcW w:w="2670" w:type="dxa"/>
            <w:vMerge w:val="restart"/>
          </w:tcPr>
          <w:p w14:paraId="62E70DD6" w14:textId="77777777" w:rsidR="00FB26B4" w:rsidRPr="00AC7E73" w:rsidRDefault="00FB26B4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068" w:type="dxa"/>
            <w:gridSpan w:val="5"/>
          </w:tcPr>
          <w:p w14:paraId="550AA601" w14:textId="77777777" w:rsidR="00FB26B4" w:rsidRPr="00AC7E73" w:rsidRDefault="00FB26B4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834" w:type="dxa"/>
            <w:vMerge w:val="restart"/>
          </w:tcPr>
          <w:p w14:paraId="148F5759" w14:textId="77777777" w:rsidR="00FB26B4" w:rsidRPr="00AC7E73" w:rsidRDefault="00FB26B4" w:rsidP="00C85FB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8175D8" w:rsidRPr="00AC7E73" w14:paraId="764C0C5D" w14:textId="77777777" w:rsidTr="0064365E">
        <w:trPr>
          <w:trHeight w:val="20"/>
          <w:tblHeader/>
        </w:trPr>
        <w:tc>
          <w:tcPr>
            <w:tcW w:w="2670" w:type="dxa"/>
            <w:vMerge/>
          </w:tcPr>
          <w:p w14:paraId="316FCE5D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vMerge w:val="restart"/>
          </w:tcPr>
          <w:p w14:paraId="294C9B5B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42" w:type="dxa"/>
            <w:gridSpan w:val="3"/>
          </w:tcPr>
          <w:p w14:paraId="7AF0B62A" w14:textId="6CA846EC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Контактная работа * - </w:t>
            </w: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85" w:type="dxa"/>
            <w:vMerge w:val="restart"/>
          </w:tcPr>
          <w:p w14:paraId="1149ACC4" w14:textId="77777777" w:rsidR="008175D8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</w:t>
            </w:r>
          </w:p>
          <w:p w14:paraId="7F896DBA" w14:textId="0E2DE22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ная работа</w:t>
            </w:r>
          </w:p>
        </w:tc>
        <w:tc>
          <w:tcPr>
            <w:tcW w:w="1834" w:type="dxa"/>
            <w:vMerge/>
          </w:tcPr>
          <w:p w14:paraId="56437E2B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175D8" w:rsidRPr="00AC7E73" w14:paraId="5ABC7A9F" w14:textId="77777777" w:rsidTr="00B0693A">
        <w:trPr>
          <w:trHeight w:val="236"/>
          <w:tblHeader/>
        </w:trPr>
        <w:tc>
          <w:tcPr>
            <w:tcW w:w="2670" w:type="dxa"/>
            <w:vMerge/>
          </w:tcPr>
          <w:p w14:paraId="5E833655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dxa"/>
            <w:vMerge/>
          </w:tcPr>
          <w:p w14:paraId="6AC8401B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1F5034DC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Общая,</w:t>
            </w:r>
          </w:p>
          <w:p w14:paraId="6308A8DF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846" w:type="dxa"/>
          </w:tcPr>
          <w:p w14:paraId="45BFF9C8" w14:textId="77777777" w:rsidR="008175D8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Лек</w:t>
            </w:r>
          </w:p>
          <w:p w14:paraId="5E4361C1" w14:textId="6C52F64E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408" w:type="dxa"/>
          </w:tcPr>
          <w:p w14:paraId="5A0A14C9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85" w:type="dxa"/>
            <w:vMerge/>
          </w:tcPr>
          <w:p w14:paraId="4FCC3D88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Merge/>
          </w:tcPr>
          <w:p w14:paraId="6961746D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175D8" w:rsidRPr="00AC7E73" w14:paraId="4333D688" w14:textId="77777777" w:rsidTr="00BB58A3">
        <w:trPr>
          <w:trHeight w:val="20"/>
        </w:trPr>
        <w:tc>
          <w:tcPr>
            <w:tcW w:w="2670" w:type="dxa"/>
          </w:tcPr>
          <w:p w14:paraId="0BB91DBA" w14:textId="7777777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41" w:type="dxa"/>
          </w:tcPr>
          <w:p w14:paraId="57B614A1" w14:textId="1C474A4F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F832A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88" w:type="dxa"/>
          </w:tcPr>
          <w:p w14:paraId="7F4236D5" w14:textId="416D36BE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46" w:type="dxa"/>
          </w:tcPr>
          <w:p w14:paraId="2A3E7B1F" w14:textId="43A397DC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3A0623E9" w14:textId="5B046EDC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14:paraId="189C7EB5" w14:textId="77777777" w:rsidR="008175D8" w:rsidRPr="00F92FDF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834" w:type="dxa"/>
          </w:tcPr>
          <w:p w14:paraId="46B5B028" w14:textId="7777777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8175D8" w:rsidRPr="00AC7E73" w14:paraId="55E1AA16" w14:textId="77777777" w:rsidTr="00BB58A3">
        <w:trPr>
          <w:trHeight w:val="20"/>
        </w:trPr>
        <w:tc>
          <w:tcPr>
            <w:tcW w:w="2670" w:type="dxa"/>
          </w:tcPr>
          <w:p w14:paraId="40FD68C9" w14:textId="5CAF16D1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F92F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 Организационные основы парламентского контроля в Российской Федерации.</w:t>
            </w:r>
          </w:p>
        </w:tc>
        <w:tc>
          <w:tcPr>
            <w:tcW w:w="841" w:type="dxa"/>
          </w:tcPr>
          <w:p w14:paraId="54A9C6DA" w14:textId="27677A3B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83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8" w:type="dxa"/>
          </w:tcPr>
          <w:p w14:paraId="103E7F40" w14:textId="14DB8F2D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14:paraId="48A47CDC" w14:textId="7605B214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6956F01E" w14:textId="1859B4ED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14:paraId="474693D4" w14:textId="748CE491" w:rsidR="008175D8" w:rsidRPr="00F92FDF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18E1" w:rsidRPr="00F92F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4" w:type="dxa"/>
          </w:tcPr>
          <w:p w14:paraId="79A1F930" w14:textId="7777777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. Научная дискуссия</w:t>
            </w:r>
          </w:p>
        </w:tc>
      </w:tr>
      <w:tr w:rsidR="008175D8" w:rsidRPr="00AC7E73" w14:paraId="4808E75A" w14:textId="77777777" w:rsidTr="00BB58A3">
        <w:trPr>
          <w:trHeight w:val="20"/>
        </w:trPr>
        <w:tc>
          <w:tcPr>
            <w:tcW w:w="2670" w:type="dxa"/>
          </w:tcPr>
          <w:p w14:paraId="1E23B6F2" w14:textId="7E78B16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F92F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 Теоретические аспекты общественного контроля.</w:t>
            </w:r>
          </w:p>
        </w:tc>
        <w:tc>
          <w:tcPr>
            <w:tcW w:w="841" w:type="dxa"/>
          </w:tcPr>
          <w:p w14:paraId="5B2E196F" w14:textId="0372FE6B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832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</w:tcPr>
          <w:p w14:paraId="1292A805" w14:textId="46107EF9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6" w:type="dxa"/>
          </w:tcPr>
          <w:p w14:paraId="1F44827D" w14:textId="52AEF817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224EB181" w14:textId="541DDAA4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14:paraId="3FFC6F44" w14:textId="77777777" w:rsidR="008175D8" w:rsidRPr="00F92FDF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4" w:type="dxa"/>
          </w:tcPr>
          <w:p w14:paraId="52454F88" w14:textId="7777777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выполнение ситуационных заданий</w:t>
            </w:r>
            <w:r w:rsidRPr="00AC7E73">
              <w:rPr>
                <w:rFonts w:ascii="Times New Roman" w:hAnsi="Times New Roman" w:cs="Times New Roman"/>
                <w:bCs/>
                <w:sz w:val="20"/>
                <w:szCs w:val="20"/>
              </w:rPr>
              <w:t>. Научная дискуссия</w:t>
            </w:r>
          </w:p>
        </w:tc>
      </w:tr>
      <w:tr w:rsidR="008175D8" w:rsidRPr="00AC7E73" w14:paraId="4C53E930" w14:textId="77777777" w:rsidTr="00BB58A3">
        <w:trPr>
          <w:trHeight w:val="20"/>
        </w:trPr>
        <w:tc>
          <w:tcPr>
            <w:tcW w:w="2670" w:type="dxa"/>
          </w:tcPr>
          <w:p w14:paraId="4D46ED60" w14:textId="21A285AF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F92F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Организационные аспекты общественного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контроля в Российской Федерации.</w:t>
            </w:r>
          </w:p>
        </w:tc>
        <w:tc>
          <w:tcPr>
            <w:tcW w:w="841" w:type="dxa"/>
          </w:tcPr>
          <w:p w14:paraId="350D5E7B" w14:textId="6F818D81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92F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8" w:type="dxa"/>
          </w:tcPr>
          <w:p w14:paraId="5CEE7005" w14:textId="01E3F732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14:paraId="424C59C4" w14:textId="1D7079A0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061C87E7" w14:textId="447E986D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14:paraId="0F965847" w14:textId="29D4F4F5" w:rsidR="008175D8" w:rsidRPr="00F92FDF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92FDF" w:rsidRPr="00F92F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4" w:type="dxa"/>
          </w:tcPr>
          <w:p w14:paraId="15C5477B" w14:textId="7777777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Опрос, решение тестовых заданий. 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Научная дискуссия</w:t>
            </w:r>
          </w:p>
        </w:tc>
      </w:tr>
      <w:tr w:rsidR="008175D8" w:rsidRPr="00AC7E73" w14:paraId="1DF2EFED" w14:textId="77777777" w:rsidTr="00BB58A3">
        <w:trPr>
          <w:trHeight w:val="20"/>
        </w:trPr>
        <w:tc>
          <w:tcPr>
            <w:tcW w:w="2670" w:type="dxa"/>
          </w:tcPr>
          <w:p w14:paraId="4A25B66C" w14:textId="64848CD5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Тема </w:t>
            </w:r>
            <w:r w:rsidR="00F92F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. Зарубежный опыт организации парламентского и общественного контроля.</w:t>
            </w:r>
          </w:p>
        </w:tc>
        <w:tc>
          <w:tcPr>
            <w:tcW w:w="841" w:type="dxa"/>
          </w:tcPr>
          <w:p w14:paraId="23D41ADD" w14:textId="565015D9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83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8" w:type="dxa"/>
          </w:tcPr>
          <w:p w14:paraId="1B174AA8" w14:textId="218ED963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6" w:type="dxa"/>
          </w:tcPr>
          <w:p w14:paraId="6797D59D" w14:textId="7EF6BED8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</w:tcPr>
          <w:p w14:paraId="46EAC5EC" w14:textId="47AA6D81" w:rsidR="008175D8" w:rsidRPr="00AC7E73" w:rsidRDefault="00F92FDF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14:paraId="37B7B910" w14:textId="70FAB5C3" w:rsidR="008175D8" w:rsidRPr="00F92FDF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92FDF" w:rsidRPr="00F92F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4" w:type="dxa"/>
          </w:tcPr>
          <w:p w14:paraId="1E437BD9" w14:textId="77777777" w:rsidR="008175D8" w:rsidRPr="00AC7E73" w:rsidRDefault="008175D8" w:rsidP="008175D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Опрос, решение тестовых заданий</w:t>
            </w:r>
          </w:p>
        </w:tc>
      </w:tr>
      <w:tr w:rsidR="008175D8" w:rsidRPr="00AC7E73" w14:paraId="242B1FDC" w14:textId="77777777" w:rsidTr="00BB58A3">
        <w:trPr>
          <w:trHeight w:val="20"/>
        </w:trPr>
        <w:tc>
          <w:tcPr>
            <w:tcW w:w="2670" w:type="dxa"/>
          </w:tcPr>
          <w:p w14:paraId="0BEB2481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41" w:type="dxa"/>
          </w:tcPr>
          <w:p w14:paraId="56E40E54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988" w:type="dxa"/>
          </w:tcPr>
          <w:p w14:paraId="06067F77" w14:textId="5C7F82EA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46" w:type="dxa"/>
          </w:tcPr>
          <w:p w14:paraId="4254AEA1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8" w:type="dxa"/>
          </w:tcPr>
          <w:p w14:paraId="45BC2B62" w14:textId="26A3BFB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</w:tcPr>
          <w:p w14:paraId="5ED920B9" w14:textId="2AA98618" w:rsidR="008175D8" w:rsidRPr="00F92FDF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FDF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34" w:type="dxa"/>
          </w:tcPr>
          <w:p w14:paraId="4AC9360B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Согласно учебному плану: эссе</w:t>
            </w:r>
          </w:p>
        </w:tc>
      </w:tr>
      <w:tr w:rsidR="008175D8" w:rsidRPr="00AC7E73" w14:paraId="6987548D" w14:textId="77777777" w:rsidTr="006E3892">
        <w:trPr>
          <w:trHeight w:val="327"/>
        </w:trPr>
        <w:tc>
          <w:tcPr>
            <w:tcW w:w="2670" w:type="dxa"/>
          </w:tcPr>
          <w:p w14:paraId="257208ED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Всего в %</w:t>
            </w:r>
          </w:p>
        </w:tc>
        <w:tc>
          <w:tcPr>
            <w:tcW w:w="841" w:type="dxa"/>
          </w:tcPr>
          <w:p w14:paraId="22CD22F3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</w:tcPr>
          <w:p w14:paraId="32C27641" w14:textId="2A8636DA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23%</w:t>
            </w:r>
          </w:p>
        </w:tc>
        <w:tc>
          <w:tcPr>
            <w:tcW w:w="846" w:type="dxa"/>
          </w:tcPr>
          <w:p w14:paraId="693F7B5F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33%</w:t>
            </w:r>
          </w:p>
        </w:tc>
        <w:tc>
          <w:tcPr>
            <w:tcW w:w="1408" w:type="dxa"/>
          </w:tcPr>
          <w:p w14:paraId="436CCA99" w14:textId="77777777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67%</w:t>
            </w:r>
          </w:p>
        </w:tc>
        <w:tc>
          <w:tcPr>
            <w:tcW w:w="985" w:type="dxa"/>
          </w:tcPr>
          <w:p w14:paraId="3FA51651" w14:textId="6E9D72D0" w:rsidR="008175D8" w:rsidRPr="00AC7E73" w:rsidRDefault="008175D8" w:rsidP="008175D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>77%</w:t>
            </w:r>
          </w:p>
        </w:tc>
        <w:tc>
          <w:tcPr>
            <w:tcW w:w="1834" w:type="dxa"/>
          </w:tcPr>
          <w:p w14:paraId="3B55E6E3" w14:textId="77777777" w:rsidR="008175D8" w:rsidRPr="00AC7E73" w:rsidRDefault="008175D8" w:rsidP="008175D8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136722640"/>
            <w:bookmarkEnd w:id="15"/>
          </w:p>
        </w:tc>
      </w:tr>
    </w:tbl>
    <w:p w14:paraId="2347E2A3" w14:textId="77777777" w:rsidR="00FB26B4" w:rsidRPr="00AC7E73" w:rsidRDefault="00FB26B4" w:rsidP="00C85FB5">
      <w:pPr>
        <w:pStyle w:val="1d"/>
        <w:widowControl w:val="0"/>
        <w:suppressAutoHyphens w:val="0"/>
        <w:jc w:val="both"/>
        <w:outlineLvl w:val="1"/>
        <w:rPr>
          <w:b w:val="0"/>
          <w:bCs/>
          <w:sz w:val="20"/>
          <w:lang w:val="ru-RU"/>
        </w:rPr>
      </w:pPr>
    </w:p>
    <w:p w14:paraId="7495FBC6" w14:textId="77777777" w:rsidR="00A67B9E" w:rsidRPr="00AC7E73" w:rsidRDefault="00A67B9E" w:rsidP="00522E87">
      <w:pPr>
        <w:pStyle w:val="1d"/>
        <w:widowControl w:val="0"/>
        <w:suppressAutoHyphens w:val="0"/>
        <w:spacing w:line="360" w:lineRule="auto"/>
        <w:ind w:firstLine="709"/>
        <w:jc w:val="both"/>
        <w:outlineLvl w:val="1"/>
        <w:rPr>
          <w:szCs w:val="28"/>
          <w:lang w:val="ru-RU"/>
        </w:rPr>
      </w:pPr>
      <w:bookmarkStart w:id="16" w:name="_Toc83575408"/>
      <w:bookmarkStart w:id="17" w:name="_Toc83116188"/>
      <w:r w:rsidRPr="00AC7E73">
        <w:rPr>
          <w:szCs w:val="28"/>
        </w:rPr>
        <w:t>5.3. Содержание семинаров, практических занятий</w:t>
      </w:r>
      <w:bookmarkEnd w:id="16"/>
      <w:bookmarkEnd w:id="17"/>
    </w:p>
    <w:p w14:paraId="38E8C2C8" w14:textId="7EFE9AC2" w:rsidR="00A67B9E" w:rsidRPr="00B0693A" w:rsidRDefault="00B0693A" w:rsidP="00522E87">
      <w:pPr>
        <w:widowControl w:val="0"/>
        <w:suppressAutoHyphens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 xml:space="preserve">«Бизнес и </w:t>
      </w:r>
      <w:r>
        <w:rPr>
          <w:sz w:val="28"/>
          <w:szCs w:val="28"/>
          <w:lang w:eastAsia="en-US"/>
        </w:rPr>
        <w:t>финансы социальной сферы»</w:t>
      </w:r>
      <w:r w:rsidRPr="00AC7E73">
        <w:rPr>
          <w:sz w:val="28"/>
          <w:szCs w:val="28"/>
          <w:lang w:eastAsia="en-US"/>
        </w:rPr>
        <w:t>, «Государственные</w:t>
      </w:r>
      <w:r>
        <w:rPr>
          <w:sz w:val="28"/>
          <w:szCs w:val="28"/>
          <w:lang w:eastAsia="en-US"/>
        </w:rPr>
        <w:t xml:space="preserve"> и муниципальные финансы»</w:t>
      </w:r>
      <w:r w:rsidRPr="00AC7E73">
        <w:rPr>
          <w:sz w:val="28"/>
          <w:szCs w:val="28"/>
          <w:lang w:eastAsia="en-US"/>
        </w:rPr>
        <w:t>, «Государстве</w:t>
      </w:r>
      <w:r>
        <w:rPr>
          <w:sz w:val="28"/>
          <w:szCs w:val="28"/>
          <w:lang w:eastAsia="en-US"/>
        </w:rPr>
        <w:t>нный финансовый контроль»</w:t>
      </w:r>
      <w:r w:rsidRPr="00AC7E73">
        <w:rPr>
          <w:sz w:val="28"/>
          <w:szCs w:val="28"/>
          <w:lang w:eastAsia="en-US"/>
        </w:rPr>
        <w:t>, «Государственно</w:t>
      </w:r>
      <w:r>
        <w:rPr>
          <w:sz w:val="28"/>
          <w:szCs w:val="28"/>
          <w:lang w:eastAsia="en-US"/>
        </w:rPr>
        <w:t xml:space="preserve">е и корпоративное казначейство», </w:t>
      </w:r>
      <w:r w:rsidRPr="00AC7E73">
        <w:rPr>
          <w:sz w:val="28"/>
          <w:szCs w:val="28"/>
          <w:lang w:eastAsia="en-US"/>
        </w:rPr>
        <w:t>«Управление финансовыми ри</w:t>
      </w:r>
      <w:r>
        <w:rPr>
          <w:sz w:val="28"/>
          <w:szCs w:val="28"/>
          <w:lang w:eastAsia="en-US"/>
        </w:rPr>
        <w:t>сками и страхование»</w:t>
      </w:r>
      <w:r w:rsidRPr="00AC7E73">
        <w:rPr>
          <w:sz w:val="28"/>
          <w:szCs w:val="28"/>
          <w:lang w:eastAsia="en-US"/>
        </w:rPr>
        <w:t>, «Финансы и управле</w:t>
      </w:r>
      <w:r>
        <w:rPr>
          <w:sz w:val="28"/>
          <w:szCs w:val="28"/>
          <w:lang w:eastAsia="en-US"/>
        </w:rPr>
        <w:t>ние финансовыми активами»</w:t>
      </w:r>
      <w:r w:rsidRPr="00AC7E73">
        <w:rPr>
          <w:sz w:val="28"/>
          <w:szCs w:val="28"/>
          <w:lang w:eastAsia="en-US"/>
        </w:rPr>
        <w:t>, профиль «Ф</w:t>
      </w:r>
      <w:r>
        <w:rPr>
          <w:sz w:val="28"/>
          <w:szCs w:val="28"/>
          <w:lang w:eastAsia="en-US"/>
        </w:rPr>
        <w:t>инансовые рынки и финтех»</w:t>
      </w:r>
      <w:r w:rsidRPr="00AC7E73">
        <w:rPr>
          <w:sz w:val="28"/>
          <w:szCs w:val="28"/>
          <w:lang w:eastAsia="en-US"/>
        </w:rPr>
        <w:t>, «</w:t>
      </w:r>
      <w:r>
        <w:rPr>
          <w:sz w:val="28"/>
          <w:szCs w:val="28"/>
          <w:lang w:eastAsia="en-US"/>
        </w:rPr>
        <w:t>Финансы и банковское дело» (очная форма обучения</w:t>
      </w:r>
      <w:r w:rsidRPr="00AC7E73">
        <w:rPr>
          <w:sz w:val="28"/>
          <w:szCs w:val="28"/>
          <w:lang w:eastAsia="en-US"/>
        </w:rPr>
        <w:t>)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0"/>
        <w:gridCol w:w="6029"/>
        <w:gridCol w:w="1451"/>
      </w:tblGrid>
      <w:tr w:rsidR="00A67B9E" w:rsidRPr="00AC7E73" w14:paraId="084118F1" w14:textId="77777777" w:rsidTr="00C2496B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4334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05D9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1526" w14:textId="77777777" w:rsidR="00A67B9E" w:rsidRPr="00AC7E73" w:rsidRDefault="00A67B9E" w:rsidP="00C85FB5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BB58A3" w:rsidRPr="00AC7E73" w14:paraId="6D42D6FF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89A0" w14:textId="13FCAB0C" w:rsidR="00BB58A3" w:rsidRPr="00AC7E73" w:rsidRDefault="00BB58A3" w:rsidP="00C85FB5">
            <w:pPr>
              <w:widowControl w:val="0"/>
              <w:tabs>
                <w:tab w:val="left" w:pos="426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bCs/>
                <w:sz w:val="20"/>
                <w:szCs w:val="20"/>
              </w:rPr>
              <w:t>Тема 1. Теоретические основы парламентского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329F" w14:textId="64C91C8D" w:rsidR="00133C97" w:rsidRPr="00AC7E73" w:rsidRDefault="00133C97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7E73">
              <w:rPr>
                <w:b/>
                <w:bCs/>
                <w:sz w:val="20"/>
                <w:szCs w:val="20"/>
              </w:rPr>
              <w:t>Занятие 1</w:t>
            </w:r>
          </w:p>
          <w:p w14:paraId="66B2CC00" w14:textId="1E58C452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1.</w:t>
            </w:r>
            <w:r w:rsidRPr="00AC7E73">
              <w:rPr>
                <w:sz w:val="20"/>
                <w:szCs w:val="20"/>
              </w:rPr>
              <w:tab/>
              <w:t>Категория и значение парламентского контроля.</w:t>
            </w:r>
          </w:p>
          <w:p w14:paraId="7448FB15" w14:textId="4E703EE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2.</w:t>
            </w:r>
            <w:r w:rsidRPr="00AC7E73">
              <w:rPr>
                <w:sz w:val="20"/>
                <w:szCs w:val="20"/>
              </w:rPr>
              <w:tab/>
              <w:t>Целеполагание и задачи парламентского контроля.</w:t>
            </w:r>
          </w:p>
          <w:p w14:paraId="2ED541BA" w14:textId="4329F7D6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3.</w:t>
            </w:r>
            <w:r w:rsidRPr="00AC7E73">
              <w:rPr>
                <w:sz w:val="20"/>
                <w:szCs w:val="20"/>
              </w:rPr>
              <w:tab/>
              <w:t>Субъекты и объекты парламентского контроля.</w:t>
            </w:r>
          </w:p>
          <w:p w14:paraId="46474207" w14:textId="282856D5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4.</w:t>
            </w:r>
            <w:r w:rsidRPr="00AC7E73">
              <w:rPr>
                <w:sz w:val="20"/>
                <w:szCs w:val="20"/>
              </w:rPr>
              <w:tab/>
              <w:t>Стадии контрольного процесса и методы контроля (по</w:t>
            </w:r>
            <w:r w:rsidR="0040050F">
              <w:rPr>
                <w:sz w:val="20"/>
                <w:szCs w:val="20"/>
              </w:rPr>
              <w:t> </w:t>
            </w:r>
            <w:r w:rsidRPr="00AC7E73">
              <w:rPr>
                <w:sz w:val="20"/>
                <w:szCs w:val="20"/>
              </w:rPr>
              <w:t>содержанию, по видам воздействия).</w:t>
            </w:r>
          </w:p>
          <w:p w14:paraId="36BCEEFE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5.</w:t>
            </w:r>
            <w:r w:rsidRPr="00AC7E73">
              <w:rPr>
                <w:sz w:val="20"/>
                <w:szCs w:val="20"/>
              </w:rPr>
              <w:tab/>
              <w:t xml:space="preserve">Формы парламентского контроля. </w:t>
            </w:r>
          </w:p>
          <w:p w14:paraId="0929680F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6.</w:t>
            </w:r>
            <w:r w:rsidRPr="00AC7E73">
              <w:rPr>
                <w:sz w:val="20"/>
                <w:szCs w:val="20"/>
              </w:rPr>
              <w:tab/>
              <w:t xml:space="preserve">Принципы парламентского контроля. </w:t>
            </w:r>
          </w:p>
          <w:p w14:paraId="1489BC80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7.</w:t>
            </w:r>
            <w:r w:rsidRPr="00AC7E73">
              <w:rPr>
                <w:sz w:val="20"/>
                <w:szCs w:val="20"/>
              </w:rPr>
              <w:tab/>
              <w:t>Виды и содержание парламентского контроля.</w:t>
            </w:r>
          </w:p>
          <w:p w14:paraId="5BFBE545" w14:textId="209FFAD6" w:rsidR="00133C97" w:rsidRPr="00AC7E73" w:rsidRDefault="00133C97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1A56CA8C" w14:textId="1F00BB7C" w:rsidR="00AC7E73" w:rsidRDefault="00133C97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 w:rsidR="0040050F"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 w:rsidR="0040050F"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 w:rsidR="0040050F"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</w:t>
            </w:r>
            <w:r w:rsidR="001B24BF" w:rsidRPr="00AC7E73">
              <w:rPr>
                <w:b/>
                <w:bCs/>
                <w:iCs/>
                <w:sz w:val="20"/>
                <w:szCs w:val="20"/>
                <w:lang w:eastAsia="ar-SA"/>
              </w:rPr>
              <w:t>7</w:t>
            </w:r>
          </w:p>
          <w:p w14:paraId="3C240473" w14:textId="5F024EA6" w:rsidR="0040050F" w:rsidRPr="00AC7E73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1-6</w:t>
            </w:r>
          </w:p>
          <w:p w14:paraId="300F34D1" w14:textId="5340BBE2" w:rsidR="005A6535" w:rsidRPr="00AC7E73" w:rsidRDefault="005A6535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b/>
                <w:b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</w:t>
            </w:r>
            <w:r w:rsidRPr="00AC7E73">
              <w:rPr>
                <w:b/>
                <w:bCs/>
                <w:sz w:val="20"/>
                <w:szCs w:val="20"/>
                <w:lang w:eastAsia="ar-SA"/>
              </w:rPr>
              <w:t>анятие 2.</w:t>
            </w:r>
          </w:p>
          <w:p w14:paraId="0311450F" w14:textId="12592E68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8.</w:t>
            </w:r>
            <w:r w:rsidRPr="00AC7E73">
              <w:rPr>
                <w:sz w:val="20"/>
                <w:szCs w:val="20"/>
                <w:lang w:eastAsia="ar-SA"/>
              </w:rPr>
              <w:tab/>
              <w:t xml:space="preserve">Конституционно-правовое регулирование парламентского контроля. </w:t>
            </w:r>
          </w:p>
          <w:p w14:paraId="504D7457" w14:textId="77777777" w:rsidR="00E920F4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9.</w:t>
            </w:r>
            <w:r w:rsidRPr="00AC7E73">
              <w:rPr>
                <w:sz w:val="20"/>
                <w:szCs w:val="20"/>
                <w:lang w:eastAsia="ar-SA"/>
              </w:rPr>
              <w:tab/>
              <w:t>Развитие института парламентских расследований в России</w:t>
            </w:r>
          </w:p>
          <w:p w14:paraId="49809E7D" w14:textId="67B2C571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10.</w:t>
            </w:r>
            <w:r w:rsidRPr="00AC7E73">
              <w:rPr>
                <w:sz w:val="20"/>
                <w:szCs w:val="20"/>
                <w:lang w:eastAsia="ar-SA"/>
              </w:rPr>
              <w:tab/>
              <w:t>Понятие, значение и принципы парламентских расследований как формы парламентского контроля</w:t>
            </w:r>
          </w:p>
          <w:p w14:paraId="664D06F0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11.</w:t>
            </w:r>
            <w:r w:rsidRPr="00AC7E73">
              <w:rPr>
                <w:sz w:val="20"/>
                <w:szCs w:val="20"/>
                <w:lang w:eastAsia="ar-SA"/>
              </w:rPr>
              <w:tab/>
              <w:t>Цели и предмет парламентского расследования.</w:t>
            </w:r>
          </w:p>
          <w:p w14:paraId="341003C0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12.</w:t>
            </w:r>
            <w:r w:rsidRPr="00AC7E73">
              <w:rPr>
                <w:sz w:val="20"/>
                <w:szCs w:val="20"/>
                <w:lang w:eastAsia="ar-SA"/>
              </w:rPr>
              <w:tab/>
              <w:t>Стадии парламентского расследования</w:t>
            </w:r>
          </w:p>
          <w:p w14:paraId="658F2E0B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13.</w:t>
            </w:r>
            <w:r w:rsidRPr="00AC7E73">
              <w:rPr>
                <w:sz w:val="20"/>
                <w:szCs w:val="20"/>
                <w:lang w:eastAsia="ar-SA"/>
              </w:rPr>
              <w:tab/>
              <w:t>Роль парламентского контроля на региональном уровне.</w:t>
            </w:r>
          </w:p>
          <w:p w14:paraId="40E65BF9" w14:textId="77777777" w:rsidR="00B45203" w:rsidRPr="00AC7E73" w:rsidRDefault="00B45203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87923EB" w14:textId="788FAA52" w:rsid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6, 7</w:t>
            </w:r>
          </w:p>
          <w:p w14:paraId="7AD36FFF" w14:textId="3E0CB20A" w:rsidR="0040050F" w:rsidRPr="0040050F" w:rsidRDefault="0040050F" w:rsidP="00522E87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728A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выполнение ситуационных и тестовых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BB58A3" w:rsidRPr="00AC7E73" w14:paraId="71FB1208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DDB0" w14:textId="30476B83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 xml:space="preserve">Тема 2. Организационные основы </w:t>
            </w:r>
            <w:r w:rsidRPr="00AC7E73">
              <w:rPr>
                <w:sz w:val="20"/>
                <w:szCs w:val="20"/>
              </w:rPr>
              <w:lastRenderedPageBreak/>
              <w:t>парламентского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B695" w14:textId="605F1F5D" w:rsidR="00133C97" w:rsidRPr="00AC7E73" w:rsidRDefault="00133C97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b/>
                <w:bCs/>
                <w:sz w:val="20"/>
                <w:szCs w:val="20"/>
              </w:rPr>
            </w:pPr>
            <w:r w:rsidRPr="00AC7E73">
              <w:rPr>
                <w:rFonts w:eastAsiaTheme="minorHAnsi"/>
                <w:b/>
                <w:bCs/>
                <w:sz w:val="20"/>
                <w:szCs w:val="20"/>
              </w:rPr>
              <w:lastRenderedPageBreak/>
              <w:t>Занятие 3</w:t>
            </w:r>
            <w:r w:rsidR="005A6535" w:rsidRPr="00AC7E73">
              <w:rPr>
                <w:rFonts w:eastAsiaTheme="minorHAnsi"/>
                <w:b/>
                <w:bCs/>
                <w:sz w:val="20"/>
                <w:szCs w:val="20"/>
              </w:rPr>
              <w:t>.</w:t>
            </w:r>
          </w:p>
          <w:p w14:paraId="3E60A997" w14:textId="45237E5E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AC7E73">
              <w:rPr>
                <w:rFonts w:eastAsiaTheme="minorHAnsi"/>
                <w:sz w:val="20"/>
                <w:szCs w:val="20"/>
              </w:rPr>
              <w:t>14.</w:t>
            </w:r>
            <w:r w:rsidRPr="00AC7E73">
              <w:rPr>
                <w:rFonts w:eastAsiaTheme="minorHAnsi"/>
                <w:sz w:val="20"/>
                <w:szCs w:val="20"/>
              </w:rPr>
              <w:tab/>
              <w:t xml:space="preserve">Парламентский контроль при издании нормативных правовых актов, разработка и принятие которых предусмотрены </w:t>
            </w:r>
            <w:r w:rsidRPr="00AC7E73">
              <w:rPr>
                <w:rFonts w:eastAsiaTheme="minorHAnsi"/>
                <w:sz w:val="20"/>
                <w:szCs w:val="20"/>
              </w:rPr>
              <w:lastRenderedPageBreak/>
              <w:t>федеральными законами.</w:t>
            </w:r>
          </w:p>
          <w:p w14:paraId="1D56E9AA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AC7E73">
              <w:rPr>
                <w:rFonts w:eastAsiaTheme="minorHAnsi"/>
                <w:sz w:val="20"/>
                <w:szCs w:val="20"/>
              </w:rPr>
              <w:t>15.</w:t>
            </w:r>
            <w:r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14:paraId="2A4ED023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AC7E73">
              <w:rPr>
                <w:rFonts w:eastAsiaTheme="minorHAnsi"/>
                <w:sz w:val="20"/>
                <w:szCs w:val="20"/>
              </w:rPr>
              <w:t>16.</w:t>
            </w:r>
            <w:r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информации представителей Правительства Российской Федерации о ежегодных государственных и национальных докладах. </w:t>
            </w:r>
          </w:p>
          <w:p w14:paraId="60EC0934" w14:textId="0095EA37" w:rsidR="00133C97" w:rsidRPr="00AC7E73" w:rsidRDefault="00133C97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2CCD5C80" w14:textId="69EE95C5" w:rsid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 xml:space="preserve">-4, 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6, 7</w:t>
            </w:r>
          </w:p>
          <w:p w14:paraId="5D625491" w14:textId="61C23C3F" w:rsidR="0040050F" w:rsidRPr="00AC7E73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172E2571" w14:textId="77777777" w:rsidR="005A6535" w:rsidRPr="00AC7E73" w:rsidRDefault="005A6535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Занятие 4.</w:t>
            </w:r>
          </w:p>
          <w:p w14:paraId="2C939D17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AC7E73">
              <w:rPr>
                <w:rFonts w:eastAsiaTheme="minorHAnsi"/>
                <w:sz w:val="20"/>
                <w:szCs w:val="20"/>
              </w:rPr>
              <w:t>17.</w:t>
            </w:r>
            <w:r w:rsidRPr="00AC7E73">
              <w:rPr>
                <w:rFonts w:eastAsiaTheme="minorHAnsi"/>
                <w:sz w:val="20"/>
                <w:szCs w:val="20"/>
              </w:rPr>
              <w:tab/>
              <w:t xml:space="preserve">Парламентский и депутатский запросы. </w:t>
            </w:r>
          </w:p>
          <w:p w14:paraId="35FE550C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AC7E73">
              <w:rPr>
                <w:rFonts w:eastAsiaTheme="minorHAnsi"/>
                <w:sz w:val="20"/>
                <w:szCs w:val="20"/>
              </w:rPr>
              <w:t>18.</w:t>
            </w:r>
            <w:r w:rsidRPr="00AC7E73">
              <w:rPr>
                <w:rFonts w:eastAsiaTheme="minorHAnsi"/>
                <w:sz w:val="20"/>
                <w:szCs w:val="20"/>
              </w:rPr>
              <w:tab/>
              <w:t xml:space="preserve">Практика ведения парламентских расследований. </w:t>
            </w:r>
          </w:p>
          <w:p w14:paraId="43EE2F30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rFonts w:eastAsiaTheme="minorHAnsi"/>
                <w:sz w:val="20"/>
                <w:szCs w:val="20"/>
              </w:rPr>
            </w:pPr>
            <w:r w:rsidRPr="00AC7E73">
              <w:rPr>
                <w:rFonts w:eastAsiaTheme="minorHAnsi"/>
                <w:sz w:val="20"/>
                <w:szCs w:val="20"/>
              </w:rPr>
              <w:t>19.</w:t>
            </w:r>
            <w:r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в сфере бюджетных правоотношений.</w:t>
            </w:r>
          </w:p>
          <w:p w14:paraId="536183F6" w14:textId="77777777" w:rsidR="00B45203" w:rsidRPr="00AC7E73" w:rsidRDefault="00B45203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2DEF8959" w14:textId="14B0D4CB" w:rsid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 xml:space="preserve">-4, 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6, 7</w:t>
            </w:r>
          </w:p>
          <w:p w14:paraId="3ADA237A" w14:textId="1D1EB4D9" w:rsidR="0040050F" w:rsidRPr="00AC7E73" w:rsidRDefault="0040050F" w:rsidP="00522E87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D569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 xml:space="preserve">Опрос, выполнение ситуационных </w:t>
            </w:r>
            <w:r w:rsidRPr="00AC7E73">
              <w:rPr>
                <w:sz w:val="20"/>
                <w:szCs w:val="20"/>
              </w:rPr>
              <w:lastRenderedPageBreak/>
              <w:t>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BB58A3" w:rsidRPr="00AC7E73" w14:paraId="079D588A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A488" w14:textId="20515540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 3. Теоретические аспекты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C875" w14:textId="6B361CC9" w:rsidR="00133C97" w:rsidRPr="00AC7E73" w:rsidRDefault="00133C97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>Занятие 5.</w:t>
            </w:r>
          </w:p>
          <w:p w14:paraId="17D77060" w14:textId="46BCE115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20.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Категория, значение и правовые основы общественного контроля в России. </w:t>
            </w:r>
          </w:p>
          <w:p w14:paraId="3EFECA19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21.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Целеполагание общественного контроля. </w:t>
            </w:r>
          </w:p>
          <w:p w14:paraId="4F9BF5E6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22.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Принципы общественного контроля. Задачи общественного контроля. </w:t>
            </w:r>
          </w:p>
          <w:p w14:paraId="2D356A13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23.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Право граждан на участие в осуществлении общественного контроля. </w:t>
            </w:r>
          </w:p>
          <w:p w14:paraId="7533157E" w14:textId="28024D9A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24.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>Субъекты общественного контроля на федеральном, региональном, муниципальном уровнях и их взаимодействие (Общественная палата Российской Федерации, общественные палаты субъектов Российской Федерации, общественные палаты (советы) муниципальных образований;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Федерации; Общественные наблюдательные комиссии; Ассоциации и союзы субъектов общественного контроля)</w:t>
            </w:r>
            <w:r w:rsidR="00133C97" w:rsidRPr="00AC7E73">
              <w:rPr>
                <w:color w:val="000000" w:themeColor="text1"/>
                <w:sz w:val="20"/>
                <w:szCs w:val="20"/>
              </w:rPr>
              <w:t>.</w:t>
            </w:r>
          </w:p>
          <w:p w14:paraId="5CDEFC8B" w14:textId="1470BF67" w:rsidR="00133C97" w:rsidRPr="00AC7E73" w:rsidRDefault="00133C97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3102F3CE" w14:textId="115378CA" w:rsidR="0040050F" w:rsidRP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9, 11</w:t>
            </w:r>
          </w:p>
          <w:p w14:paraId="3072BE15" w14:textId="594FE18D" w:rsid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1-6</w:t>
            </w:r>
          </w:p>
          <w:p w14:paraId="36E59069" w14:textId="77777777" w:rsidR="005A6535" w:rsidRPr="00AC7E73" w:rsidRDefault="005A6535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Занятие 6.</w:t>
            </w:r>
          </w:p>
          <w:p w14:paraId="29751F29" w14:textId="77777777" w:rsidR="00E920F4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25.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>Организация работы (Положение) Общественной палате Российской Федерации.</w:t>
            </w:r>
          </w:p>
          <w:p w14:paraId="43CC84A0" w14:textId="294A7B9E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26.</w:t>
            </w:r>
            <w:r w:rsidRPr="00AC7E73">
              <w:rPr>
                <w:sz w:val="20"/>
                <w:szCs w:val="20"/>
              </w:rPr>
              <w:tab/>
              <w:t xml:space="preserve">Формы общественного контроля: общественный мониторинг; общественная проверка; общественная экспертиза; общественное обсуждение; общественные (публичные) слушания, и их характеристика. </w:t>
            </w:r>
          </w:p>
          <w:p w14:paraId="1808BFBA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27.</w:t>
            </w:r>
            <w:r w:rsidRPr="00AC7E73">
              <w:rPr>
                <w:sz w:val="20"/>
                <w:szCs w:val="20"/>
              </w:rPr>
              <w:tab/>
              <w:t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14:paraId="22AFEEA1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28.</w:t>
            </w:r>
            <w:r w:rsidRPr="00AC7E73">
              <w:rPr>
                <w:sz w:val="20"/>
                <w:szCs w:val="20"/>
              </w:rPr>
              <w:tab/>
              <w:t>Информационное обеспечение общественного контроля и доступ к информации об общественном контроле.</w:t>
            </w:r>
          </w:p>
          <w:p w14:paraId="59F3E5D8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29.</w:t>
            </w:r>
            <w:r w:rsidRPr="00AC7E73">
              <w:rPr>
                <w:sz w:val="20"/>
                <w:szCs w:val="20"/>
              </w:rPr>
              <w:tab/>
              <w:t>Права и обязанности: субъектов общественного контроля; общественного инспектора; общественного эксперта.</w:t>
            </w:r>
          </w:p>
          <w:p w14:paraId="7CC57E0F" w14:textId="77777777" w:rsidR="00B45203" w:rsidRDefault="00B45203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70E3F508" w14:textId="48BCB7C2" w:rsidR="0040050F" w:rsidRP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2BC3D230" w14:textId="0265F96E" w:rsidR="0040050F" w:rsidRPr="0040050F" w:rsidRDefault="0040050F" w:rsidP="00522E87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35415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решение тестовых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BB58A3" w:rsidRPr="00AC7E73" w14:paraId="5460A2CA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4E5F" w14:textId="113765C4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 xml:space="preserve">Тема 4. Организационные аспекты общественного контроля в </w:t>
            </w:r>
            <w:r w:rsidRPr="00AC7E73">
              <w:rPr>
                <w:sz w:val="20"/>
                <w:szCs w:val="20"/>
              </w:rPr>
              <w:lastRenderedPageBreak/>
              <w:t>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FA6A" w14:textId="77777777" w:rsidR="005A6535" w:rsidRPr="00AC7E73" w:rsidRDefault="005A6535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Занятие 7.</w:t>
            </w:r>
          </w:p>
          <w:p w14:paraId="7B8FAE60" w14:textId="0EABD535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30.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Планирование мероприятий по осуществлению общественного контроля. </w:t>
            </w:r>
          </w:p>
          <w:p w14:paraId="52218020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31.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Организационное обеспечение общественного контроля в Российской Федерации. </w:t>
            </w:r>
          </w:p>
          <w:p w14:paraId="6A3D3127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lastRenderedPageBreak/>
              <w:t>32.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>Конфликт интересов при осуществлении общественного контроля.</w:t>
            </w:r>
          </w:p>
          <w:p w14:paraId="489383BA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33.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14:paraId="07497AF0" w14:textId="2054134B" w:rsidR="005A6535" w:rsidRPr="00AC7E73" w:rsidRDefault="005A6535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139DDA3A" w14:textId="46D539A3" w:rsidR="0040050F" w:rsidRP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29C9ADED" w14:textId="1004325D" w:rsid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7898A030" w14:textId="4B232B13" w:rsidR="005A6535" w:rsidRPr="00AC7E73" w:rsidRDefault="005A6535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Занятие 8</w:t>
            </w:r>
          </w:p>
          <w:p w14:paraId="5E315940" w14:textId="4C799C22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34.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Определение и обнародование результатов общественного контроля. </w:t>
            </w:r>
          </w:p>
          <w:p w14:paraId="2639CE8F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35.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 xml:space="preserve">Решения по результатам проведения мероприятий по осуществлению общественного контроля. </w:t>
            </w:r>
          </w:p>
          <w:p w14:paraId="5AFE645C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color w:val="000000" w:themeColor="text1"/>
                <w:sz w:val="20"/>
                <w:szCs w:val="20"/>
              </w:rPr>
              <w:t>36.</w:t>
            </w:r>
            <w:r w:rsidRPr="00AC7E73">
              <w:rPr>
                <w:color w:val="000000" w:themeColor="text1"/>
                <w:sz w:val="20"/>
                <w:szCs w:val="20"/>
              </w:rPr>
              <w:tab/>
              <w:t>Ответственность за нарушение законодательства Российской Федерации об общественном контроле.</w:t>
            </w:r>
          </w:p>
          <w:p w14:paraId="6C5D0439" w14:textId="77777777" w:rsidR="00B45203" w:rsidRDefault="00B45203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0B23F45A" w14:textId="1C4878C9" w:rsidR="0040050F" w:rsidRP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4-7, 9</w:t>
            </w:r>
          </w:p>
          <w:p w14:paraId="0A3B7550" w14:textId="4B226ABF" w:rsidR="00522E87" w:rsidRPr="0040050F" w:rsidRDefault="0040050F" w:rsidP="00522E87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24CD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 xml:space="preserve">Опрос, решение тестовых заданий. Научная </w:t>
            </w:r>
            <w:r w:rsidRPr="00AC7E73">
              <w:rPr>
                <w:sz w:val="20"/>
                <w:szCs w:val="20"/>
              </w:rPr>
              <w:lastRenderedPageBreak/>
              <w:t>дискуссия</w:t>
            </w:r>
          </w:p>
        </w:tc>
      </w:tr>
      <w:tr w:rsidR="00BB58A3" w:rsidRPr="00AC7E73" w14:paraId="7B2EE347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2D1" w14:textId="05B478F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 5. Зарубежный опыт организации парламентского и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2416" w14:textId="77777777" w:rsidR="005A6535" w:rsidRPr="00AC7E73" w:rsidRDefault="005A6535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7E73">
              <w:rPr>
                <w:b/>
                <w:bCs/>
                <w:sz w:val="20"/>
                <w:szCs w:val="20"/>
              </w:rPr>
              <w:t>Занятие 9.</w:t>
            </w:r>
          </w:p>
          <w:p w14:paraId="7791593E" w14:textId="05C19C26" w:rsidR="00BB58A3" w:rsidRPr="00AC7E73" w:rsidRDefault="00E920F4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37.</w:t>
            </w:r>
            <w:r w:rsidR="00BB58A3" w:rsidRPr="00AC7E73">
              <w:rPr>
                <w:sz w:val="20"/>
                <w:szCs w:val="20"/>
              </w:rPr>
              <w:t xml:space="preserve">Парламентский и общественный контроль в европейских странах. </w:t>
            </w:r>
          </w:p>
          <w:p w14:paraId="1E19A499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38.</w:t>
            </w:r>
            <w:r w:rsidRPr="00AC7E73">
              <w:rPr>
                <w:sz w:val="20"/>
                <w:szCs w:val="20"/>
              </w:rPr>
              <w:tab/>
              <w:t xml:space="preserve"> Парламентский и общественный контроль в странах американского континента и в Австралии. </w:t>
            </w:r>
          </w:p>
          <w:p w14:paraId="58CC4BD6" w14:textId="77777777" w:rsidR="00BB58A3" w:rsidRPr="00AC7E73" w:rsidRDefault="00BB58A3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39.</w:t>
            </w:r>
            <w:r w:rsidRPr="00AC7E73">
              <w:rPr>
                <w:sz w:val="20"/>
                <w:szCs w:val="20"/>
              </w:rPr>
              <w:tab/>
              <w:t xml:space="preserve"> Парламентский и общественный контроль в азиатских странах.</w:t>
            </w:r>
          </w:p>
          <w:p w14:paraId="3A8E1620" w14:textId="77777777" w:rsidR="00BB58A3" w:rsidRPr="00AC7E73" w:rsidRDefault="00BB58A3" w:rsidP="00C85FB5">
            <w:pPr>
              <w:widowControl w:val="0"/>
              <w:tabs>
                <w:tab w:val="left" w:pos="315"/>
              </w:tabs>
              <w:suppressAutoHyphens w:val="0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40.</w:t>
            </w:r>
            <w:r w:rsidRPr="00AC7E73">
              <w:rPr>
                <w:sz w:val="20"/>
                <w:szCs w:val="20"/>
              </w:rPr>
              <w:tab/>
              <w:t xml:space="preserve"> Имплементация зарубежного опыта парламентского и общественного контроля в практику Российской Федерации.</w:t>
            </w:r>
          </w:p>
          <w:p w14:paraId="724CD2B9" w14:textId="77777777" w:rsidR="00B45203" w:rsidRPr="00AC7E73" w:rsidRDefault="00B45203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3645264" w14:textId="710CB829" w:rsidR="0040050F" w:rsidRPr="0040050F" w:rsidRDefault="0040050F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8: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-5, 8</w:t>
            </w:r>
          </w:p>
          <w:p w14:paraId="3394F8E5" w14:textId="38C1FC3E" w:rsidR="00522E87" w:rsidRPr="00AC7E73" w:rsidRDefault="0040050F" w:rsidP="00522E87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2C06" w14:textId="378D2FF0" w:rsidR="00BB58A3" w:rsidRPr="00AC7E73" w:rsidRDefault="00E920F4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</w:tbl>
    <w:p w14:paraId="326FB1AE" w14:textId="1E26070F" w:rsidR="00522E87" w:rsidRPr="00372BBE" w:rsidRDefault="00522E87" w:rsidP="00522E87">
      <w:pPr>
        <w:suppressAutoHyphens w:val="0"/>
        <w:jc w:val="center"/>
        <w:rPr>
          <w:sz w:val="16"/>
          <w:szCs w:val="16"/>
          <w:lang w:eastAsia="en-US"/>
        </w:rPr>
      </w:pPr>
    </w:p>
    <w:p w14:paraId="2B086A30" w14:textId="397757CA" w:rsidR="00B0693A" w:rsidRPr="00AC7E73" w:rsidRDefault="00B0693A" w:rsidP="00522E87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рофили: </w:t>
      </w:r>
      <w:r w:rsidRPr="00AC7E73">
        <w:rPr>
          <w:sz w:val="28"/>
          <w:szCs w:val="28"/>
          <w:lang w:eastAsia="en-US"/>
        </w:rPr>
        <w:t>«Государс</w:t>
      </w:r>
      <w:r>
        <w:rPr>
          <w:sz w:val="28"/>
          <w:szCs w:val="28"/>
          <w:lang w:eastAsia="en-US"/>
        </w:rPr>
        <w:t xml:space="preserve">твенные и муниципальные финансы», </w:t>
      </w:r>
      <w:r w:rsidRPr="00AC7E73">
        <w:rPr>
          <w:sz w:val="28"/>
          <w:szCs w:val="28"/>
          <w:lang w:eastAsia="en-US"/>
        </w:rPr>
        <w:t xml:space="preserve">«Банки и финтех» </w:t>
      </w:r>
    </w:p>
    <w:p w14:paraId="7CDE7299" w14:textId="77777777" w:rsidR="00B0693A" w:rsidRDefault="00B0693A" w:rsidP="00522E87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AC7E73">
        <w:rPr>
          <w:sz w:val="28"/>
          <w:szCs w:val="28"/>
          <w:lang w:eastAsia="en-US"/>
        </w:rPr>
        <w:t>(ИОО, очно-заочная форма</w:t>
      </w:r>
      <w:r>
        <w:rPr>
          <w:sz w:val="28"/>
          <w:szCs w:val="28"/>
          <w:lang w:eastAsia="en-US"/>
        </w:rPr>
        <w:t xml:space="preserve"> обучения</w:t>
      </w:r>
      <w:r w:rsidRPr="00AC7E73">
        <w:rPr>
          <w:sz w:val="28"/>
          <w:szCs w:val="28"/>
          <w:lang w:eastAsia="en-US"/>
        </w:rPr>
        <w:t>)</w:t>
      </w:r>
    </w:p>
    <w:p w14:paraId="6DC30D20" w14:textId="77777777" w:rsidR="00522E87" w:rsidRPr="00522E87" w:rsidRDefault="00522E87" w:rsidP="00522E87">
      <w:pPr>
        <w:widowControl w:val="0"/>
        <w:suppressAutoHyphens w:val="0"/>
        <w:jc w:val="center"/>
        <w:rPr>
          <w:sz w:val="16"/>
          <w:szCs w:val="16"/>
          <w:lang w:eastAsia="en-US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0"/>
        <w:gridCol w:w="6029"/>
        <w:gridCol w:w="1451"/>
      </w:tblGrid>
      <w:tr w:rsidR="001479DA" w:rsidRPr="00AC7E73" w14:paraId="47C49DCD" w14:textId="77777777" w:rsidTr="00C2496B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04EE" w14:textId="77777777" w:rsidR="001479DA" w:rsidRPr="00AC7E73" w:rsidRDefault="001479DA" w:rsidP="00C85FB5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FE25" w14:textId="77777777" w:rsidR="001479DA" w:rsidRPr="00AC7E73" w:rsidRDefault="001479DA" w:rsidP="00C85FB5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A98F" w14:textId="77777777" w:rsidR="001479DA" w:rsidRPr="00AC7E73" w:rsidRDefault="001479DA" w:rsidP="00C85FB5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1479DA" w:rsidRPr="00AC7E73" w14:paraId="2F8C3BEB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ACEB" w14:textId="77777777" w:rsidR="001479DA" w:rsidRPr="00AC7E73" w:rsidRDefault="001479DA" w:rsidP="00C85FB5">
            <w:pPr>
              <w:widowControl w:val="0"/>
              <w:tabs>
                <w:tab w:val="left" w:pos="426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bCs/>
                <w:sz w:val="20"/>
                <w:szCs w:val="20"/>
              </w:rPr>
              <w:t>Тема 1. Теоретические основы парламентского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9F58" w14:textId="0CECA119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7E73">
              <w:rPr>
                <w:b/>
                <w:bCs/>
                <w:sz w:val="20"/>
                <w:szCs w:val="20"/>
              </w:rPr>
              <w:t>Занятие 1</w:t>
            </w:r>
            <w:r w:rsidR="009658BE">
              <w:rPr>
                <w:b/>
                <w:bCs/>
                <w:sz w:val="20"/>
                <w:szCs w:val="20"/>
              </w:rPr>
              <w:t>.</w:t>
            </w:r>
          </w:p>
          <w:p w14:paraId="32E1C2FE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1.</w:t>
            </w:r>
            <w:r w:rsidRPr="00AC7E73">
              <w:rPr>
                <w:sz w:val="20"/>
                <w:szCs w:val="20"/>
              </w:rPr>
              <w:tab/>
              <w:t>Категория и значение парламентского контроля.</w:t>
            </w:r>
          </w:p>
          <w:p w14:paraId="1A0263D1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2.</w:t>
            </w:r>
            <w:r w:rsidRPr="00AC7E73">
              <w:rPr>
                <w:sz w:val="20"/>
                <w:szCs w:val="20"/>
              </w:rPr>
              <w:tab/>
              <w:t>Целеполагание и задачи парламентского контроля.</w:t>
            </w:r>
          </w:p>
          <w:p w14:paraId="68BBFEB9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3.</w:t>
            </w:r>
            <w:r w:rsidRPr="00AC7E73">
              <w:rPr>
                <w:sz w:val="20"/>
                <w:szCs w:val="20"/>
              </w:rPr>
              <w:tab/>
              <w:t>Субъекты и объекты парламентского контроля.</w:t>
            </w:r>
          </w:p>
          <w:p w14:paraId="0F27E916" w14:textId="77777777" w:rsidR="001479DA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4.</w:t>
            </w:r>
            <w:r w:rsidRPr="00AC7E73">
              <w:rPr>
                <w:sz w:val="20"/>
                <w:szCs w:val="20"/>
              </w:rPr>
              <w:tab/>
              <w:t>Стадии контрольного процесса и методы контроля (по</w:t>
            </w:r>
            <w:r>
              <w:rPr>
                <w:sz w:val="20"/>
                <w:szCs w:val="20"/>
              </w:rPr>
              <w:t> </w:t>
            </w:r>
            <w:r w:rsidRPr="00AC7E73">
              <w:rPr>
                <w:sz w:val="20"/>
                <w:szCs w:val="20"/>
              </w:rPr>
              <w:t>содержанию, по видам воздействия).</w:t>
            </w:r>
          </w:p>
          <w:p w14:paraId="5F7A086A" w14:textId="77777777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67A1A64B" w14:textId="67E3C522" w:rsidR="009658BE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6, 7</w:t>
            </w:r>
          </w:p>
          <w:p w14:paraId="3F7578A4" w14:textId="532459EF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0AF59C1E" w14:textId="01D2BEC1" w:rsidR="009658BE" w:rsidRPr="009658BE" w:rsidRDefault="009658BE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658BE">
              <w:rPr>
                <w:b/>
                <w:bCs/>
                <w:sz w:val="20"/>
                <w:szCs w:val="20"/>
              </w:rPr>
              <w:t>Занятие 2.</w:t>
            </w:r>
          </w:p>
          <w:p w14:paraId="0925975C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5.</w:t>
            </w:r>
            <w:r w:rsidRPr="00AC7E73">
              <w:rPr>
                <w:sz w:val="20"/>
                <w:szCs w:val="20"/>
              </w:rPr>
              <w:tab/>
              <w:t xml:space="preserve">Формы парламентского контроля. </w:t>
            </w:r>
          </w:p>
          <w:p w14:paraId="022C57E7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6.</w:t>
            </w:r>
            <w:r w:rsidRPr="00AC7E73">
              <w:rPr>
                <w:sz w:val="20"/>
                <w:szCs w:val="20"/>
              </w:rPr>
              <w:tab/>
              <w:t xml:space="preserve">Принципы парламентского контроля. </w:t>
            </w:r>
          </w:p>
          <w:p w14:paraId="7A34E439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7.</w:t>
            </w:r>
            <w:r w:rsidRPr="00AC7E73">
              <w:rPr>
                <w:sz w:val="20"/>
                <w:szCs w:val="20"/>
              </w:rPr>
              <w:tab/>
              <w:t>Виды и содержание парламентского контроля.</w:t>
            </w:r>
          </w:p>
          <w:p w14:paraId="5A245E76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048BA18" w14:textId="7E7B477C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6, 7</w:t>
            </w:r>
          </w:p>
          <w:p w14:paraId="411813C5" w14:textId="6F5C5A95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53BB395E" w14:textId="1BD61E9D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b/>
                <w:b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</w:t>
            </w:r>
            <w:r w:rsidRPr="00AC7E73">
              <w:rPr>
                <w:b/>
                <w:bCs/>
                <w:sz w:val="20"/>
                <w:szCs w:val="20"/>
                <w:lang w:eastAsia="ar-SA"/>
              </w:rPr>
              <w:t xml:space="preserve">анятие </w:t>
            </w:r>
            <w:r w:rsidR="009658BE">
              <w:rPr>
                <w:b/>
                <w:bCs/>
                <w:sz w:val="20"/>
                <w:szCs w:val="20"/>
                <w:lang w:eastAsia="ar-SA"/>
              </w:rPr>
              <w:t>3</w:t>
            </w:r>
            <w:r w:rsidRPr="00AC7E73">
              <w:rPr>
                <w:b/>
                <w:bCs/>
                <w:sz w:val="20"/>
                <w:szCs w:val="20"/>
                <w:lang w:eastAsia="ar-SA"/>
              </w:rPr>
              <w:t>.</w:t>
            </w:r>
          </w:p>
          <w:p w14:paraId="5094ABF5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8.</w:t>
            </w:r>
            <w:r w:rsidRPr="00AC7E73">
              <w:rPr>
                <w:sz w:val="20"/>
                <w:szCs w:val="20"/>
                <w:lang w:eastAsia="ar-SA"/>
              </w:rPr>
              <w:tab/>
              <w:t xml:space="preserve">Конституционно-правовое регулирование парламентского контроля. </w:t>
            </w:r>
          </w:p>
          <w:p w14:paraId="7295A38D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9.</w:t>
            </w:r>
            <w:r w:rsidRPr="00AC7E73">
              <w:rPr>
                <w:sz w:val="20"/>
                <w:szCs w:val="20"/>
                <w:lang w:eastAsia="ar-SA"/>
              </w:rPr>
              <w:tab/>
              <w:t>Развитие института парламентских расследований в России</w:t>
            </w:r>
          </w:p>
          <w:p w14:paraId="71B05859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10.</w:t>
            </w:r>
            <w:r w:rsidRPr="00AC7E73">
              <w:rPr>
                <w:sz w:val="20"/>
                <w:szCs w:val="20"/>
                <w:lang w:eastAsia="ar-SA"/>
              </w:rPr>
              <w:tab/>
              <w:t>Понятие, значение и принципы парламентских расследований как формы парламентского контроля</w:t>
            </w:r>
          </w:p>
          <w:p w14:paraId="153A3F8D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11.</w:t>
            </w:r>
            <w:r w:rsidRPr="00AC7E73">
              <w:rPr>
                <w:sz w:val="20"/>
                <w:szCs w:val="20"/>
                <w:lang w:eastAsia="ar-SA"/>
              </w:rPr>
              <w:tab/>
              <w:t>Цели и предмет парламентского расследования.</w:t>
            </w:r>
          </w:p>
          <w:p w14:paraId="76A4C961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12.</w:t>
            </w:r>
            <w:r w:rsidRPr="00AC7E73">
              <w:rPr>
                <w:sz w:val="20"/>
                <w:szCs w:val="20"/>
                <w:lang w:eastAsia="ar-SA"/>
              </w:rPr>
              <w:tab/>
              <w:t>Стадии парламентского расследования</w:t>
            </w:r>
          </w:p>
          <w:p w14:paraId="2ACE812E" w14:textId="77777777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lastRenderedPageBreak/>
              <w:t>13.</w:t>
            </w:r>
            <w:r w:rsidRPr="00AC7E73">
              <w:rPr>
                <w:sz w:val="20"/>
                <w:szCs w:val="20"/>
                <w:lang w:eastAsia="ar-SA"/>
              </w:rPr>
              <w:tab/>
              <w:t>Роль парламентского контроля на региональном уровне.</w:t>
            </w:r>
          </w:p>
          <w:p w14:paraId="4F3E8DC3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2DD159B1" w14:textId="30483048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6, 7</w:t>
            </w:r>
          </w:p>
          <w:p w14:paraId="536AABB3" w14:textId="759537C9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C80C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Опрос, выполнение ситуационных и тестовых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1479DA" w:rsidRPr="00AC7E73" w14:paraId="77ACBD6D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6BC2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 2. Организационные основы парламентского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AC97" w14:textId="42243B70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b/>
                <w:bCs/>
                <w:sz w:val="20"/>
                <w:szCs w:val="20"/>
              </w:rPr>
            </w:pPr>
            <w:r w:rsidRPr="00AC7E73">
              <w:rPr>
                <w:rFonts w:eastAsiaTheme="minorHAnsi"/>
                <w:b/>
                <w:bCs/>
                <w:sz w:val="20"/>
                <w:szCs w:val="20"/>
              </w:rPr>
              <w:t xml:space="preserve">Занятие </w:t>
            </w:r>
            <w:r w:rsidR="009658BE">
              <w:rPr>
                <w:rFonts w:eastAsiaTheme="minorHAnsi"/>
                <w:b/>
                <w:bCs/>
                <w:sz w:val="20"/>
                <w:szCs w:val="20"/>
              </w:rPr>
              <w:t>4</w:t>
            </w:r>
            <w:r w:rsidRPr="00AC7E73">
              <w:rPr>
                <w:rFonts w:eastAsiaTheme="minorHAnsi"/>
                <w:b/>
                <w:bCs/>
                <w:sz w:val="20"/>
                <w:szCs w:val="20"/>
              </w:rPr>
              <w:t>.</w:t>
            </w:r>
          </w:p>
          <w:p w14:paraId="144F2920" w14:textId="3A0C7684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 xml:space="preserve">1. 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при издании нормативных правовых актов, разработка и принятие которых предусмотрены федеральными законами.</w:t>
            </w:r>
          </w:p>
          <w:p w14:paraId="3BE9654D" w14:textId="78162D52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14:paraId="03E0090D" w14:textId="2245068F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3.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информации представителей Правительства Российской Федерации о ежегодных государственных и национальных докладах. </w:t>
            </w:r>
          </w:p>
          <w:p w14:paraId="44C7F58A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623835A" w14:textId="4E07CE3C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 xml:space="preserve">-4, 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6, 7</w:t>
            </w:r>
          </w:p>
          <w:p w14:paraId="5B72F3D4" w14:textId="68046598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6400E793" w14:textId="3E0BEBCC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Занятие </w:t>
            </w:r>
            <w:r w:rsidR="009658BE">
              <w:rPr>
                <w:b/>
                <w:bCs/>
                <w:iCs/>
                <w:sz w:val="20"/>
                <w:szCs w:val="20"/>
                <w:lang w:eastAsia="ar-SA"/>
              </w:rPr>
              <w:t>5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.</w:t>
            </w:r>
          </w:p>
          <w:p w14:paraId="11C0F142" w14:textId="63C023F3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4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Парламентский и депутатский запросы. </w:t>
            </w:r>
          </w:p>
          <w:p w14:paraId="31F4384F" w14:textId="19C385E5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5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Практика ведения парламентских расследований. </w:t>
            </w:r>
          </w:p>
          <w:p w14:paraId="0121058C" w14:textId="44FA4D9F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6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в сфере бюджетных правоотношений.</w:t>
            </w:r>
          </w:p>
          <w:p w14:paraId="6ADE6CFA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72079799" w14:textId="7085B4D2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 xml:space="preserve">-4, 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6, 7</w:t>
            </w:r>
          </w:p>
          <w:p w14:paraId="284FB9CD" w14:textId="6F011F00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B2A2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выполнение ситуационных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1479DA" w:rsidRPr="00AC7E73" w14:paraId="035658C8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F0DD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Тема 3. Теоретические аспекты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2846" w14:textId="58DE895E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 xml:space="preserve">Занятие </w:t>
            </w:r>
            <w:r w:rsidR="009658BE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3F09E50A" w14:textId="4DC3C7CB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Категория, значение и правовые основы общественного контроля в России. </w:t>
            </w:r>
          </w:p>
          <w:p w14:paraId="79A481C7" w14:textId="73A10ADC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Целеполагание общественного контроля. </w:t>
            </w:r>
          </w:p>
          <w:p w14:paraId="3713A4A2" w14:textId="64A347CB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Принципы общественного контроля. Задачи общественного контроля. </w:t>
            </w:r>
          </w:p>
          <w:p w14:paraId="079F9FB7" w14:textId="32457F1A" w:rsidR="001479DA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Право граждан на участие в осуществлении общественного контроля. </w:t>
            </w:r>
          </w:p>
          <w:p w14:paraId="4E7DA10E" w14:textId="77777777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4986BE1" w14:textId="39BD5494" w:rsidR="009658BE" w:rsidRPr="0040050F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266F6FC1" w14:textId="73DD1C1B" w:rsidR="009658BE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1C1F10DD" w14:textId="6FE4C0DF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Занятие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7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.</w:t>
            </w:r>
          </w:p>
          <w:p w14:paraId="78292CED" w14:textId="6FEA95A5" w:rsidR="005676FA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Субъекты общественного контроля на федеральном, региональном, муниципальном уровнях и их взаимодействие (Общественная палата Российской Федерации, общественные палаты субъектов Российской Федерации, общественные палаты (советы) муниципальных образований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11BEE030" w14:textId="60D1E928" w:rsidR="001479DA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6. 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Федерации; Общественные наблюдательные комиссии; Ассоциации и союзы субъектов общественного контроля).</w:t>
            </w:r>
          </w:p>
          <w:p w14:paraId="11AC7D86" w14:textId="77777777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215845D6" w14:textId="5E6715BD" w:rsidR="009658BE" w:rsidRPr="0040050F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527BF982" w14:textId="7EA52446" w:rsidR="009658BE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7FE09819" w14:textId="2DC36572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Занятие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8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.</w:t>
            </w:r>
          </w:p>
          <w:p w14:paraId="7A7E5248" w14:textId="2D9C27E5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Организация работы (Положение) Общественной палате Российской Федерации.</w:t>
            </w:r>
          </w:p>
          <w:p w14:paraId="5B277C75" w14:textId="4976574E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Формы общественного контроля: общественный мониторинг; общественная проверка; общественная экспертиза; общественное обсуждение; общественные (публичные) слушания, и их характеристика. </w:t>
            </w:r>
          </w:p>
          <w:p w14:paraId="14DE685A" w14:textId="17B117F2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14:paraId="558BE958" w14:textId="5AFB59DB" w:rsidR="009658BE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lastRenderedPageBreak/>
              <w:t>Занятие 9.</w:t>
            </w:r>
          </w:p>
          <w:p w14:paraId="196F2114" w14:textId="791FD71A" w:rsidR="009658BE" w:rsidRPr="00AC7E73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5754B8F5" w14:textId="6836ED05" w:rsidR="009658BE" w:rsidRPr="0040050F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68486DC9" w14:textId="27E57D32" w:rsidR="009658BE" w:rsidRDefault="009658BE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335601FD" w14:textId="329B3F68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>Информационное обеспечение общественного контроля и доступ к информации об общественном контроле.</w:t>
            </w:r>
          </w:p>
          <w:p w14:paraId="059710B8" w14:textId="0353565A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>Права и обязанности: субъектов общественного контроля; общественного инспектора; общественного эксперта.</w:t>
            </w:r>
          </w:p>
          <w:p w14:paraId="0F69131A" w14:textId="77777777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D0E7F05" w14:textId="1874FD36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402BD3F5" w14:textId="606ECB57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F427B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Опрос, решение тестовых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1479DA" w:rsidRPr="00AC7E73" w14:paraId="4EA87ABD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99F2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 4. Организационные аспекты общественного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8F9C" w14:textId="4FA6CE42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 xml:space="preserve">Занятие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10</w:t>
            </w: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3AD04471" w14:textId="6EF85C2D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Планирование мероприятий по осуществлению общественного контроля. </w:t>
            </w:r>
          </w:p>
          <w:p w14:paraId="62DE64B0" w14:textId="00573602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Организационное обеспечение общественного контроля в Российской Федерации. </w:t>
            </w:r>
          </w:p>
          <w:p w14:paraId="08C99247" w14:textId="4E5020A0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Конфликт интересов при осуществлении общественного контроля.</w:t>
            </w:r>
          </w:p>
          <w:p w14:paraId="37FD5535" w14:textId="72008CD3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14:paraId="6908F97A" w14:textId="77777777" w:rsidR="005676FA" w:rsidRDefault="005676FA" w:rsidP="005676FA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1857A267" w14:textId="5D4F22DE" w:rsidR="005676FA" w:rsidRPr="0040050F" w:rsidRDefault="005676FA" w:rsidP="005676FA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4-7, 9</w:t>
            </w:r>
          </w:p>
          <w:p w14:paraId="74FDFE2A" w14:textId="62F46989" w:rsidR="005676FA" w:rsidRDefault="005676FA" w:rsidP="005676FA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46F3D726" w14:textId="62ED0067" w:rsidR="001479DA" w:rsidRPr="001479DA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479DA">
              <w:rPr>
                <w:b/>
                <w:bCs/>
                <w:color w:val="000000" w:themeColor="text1"/>
                <w:sz w:val="20"/>
                <w:szCs w:val="20"/>
              </w:rPr>
              <w:t>Занятие 11.</w:t>
            </w:r>
          </w:p>
          <w:p w14:paraId="0CBA9A90" w14:textId="75848D9E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Определение и обнародование результатов общественного контроля. </w:t>
            </w:r>
          </w:p>
          <w:p w14:paraId="6DC844A6" w14:textId="1482D940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Решения по результатам проведения мероприятий по осуществлению общественного контроля. </w:t>
            </w:r>
          </w:p>
          <w:p w14:paraId="36FE994E" w14:textId="1AB697ED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Ответственность за нарушение законодательства Российской Федерации об общественном контроле.</w:t>
            </w:r>
          </w:p>
          <w:p w14:paraId="604C08B2" w14:textId="77777777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5FF679D1" w14:textId="2AD7F7CD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4-7, 9</w:t>
            </w:r>
          </w:p>
          <w:p w14:paraId="0DAC2903" w14:textId="4D208348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02A7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1479DA" w:rsidRPr="00AC7E73" w14:paraId="53E0856E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75BC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Тема 5. Зарубежный опыт организации парламентского и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754E" w14:textId="7141BC35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7E73">
              <w:rPr>
                <w:b/>
                <w:bCs/>
                <w:sz w:val="20"/>
                <w:szCs w:val="20"/>
              </w:rPr>
              <w:t xml:space="preserve">Занятие </w:t>
            </w:r>
            <w:r>
              <w:rPr>
                <w:b/>
                <w:bCs/>
                <w:sz w:val="20"/>
                <w:szCs w:val="20"/>
              </w:rPr>
              <w:t>12</w:t>
            </w:r>
            <w:r w:rsidRPr="00AC7E73">
              <w:rPr>
                <w:b/>
                <w:bCs/>
                <w:sz w:val="20"/>
                <w:szCs w:val="20"/>
              </w:rPr>
              <w:t>.</w:t>
            </w:r>
          </w:p>
          <w:p w14:paraId="12EEFA2B" w14:textId="2F7D35E4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79DA" w:rsidRPr="00AC7E73">
              <w:rPr>
                <w:sz w:val="20"/>
                <w:szCs w:val="20"/>
              </w:rPr>
              <w:t xml:space="preserve">.Парламентский и общественный контроль в европейских странах. </w:t>
            </w:r>
          </w:p>
          <w:p w14:paraId="75000C60" w14:textId="3A849FD2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 Парламентский и общественный контроль в странах американского континента и в Австралии. </w:t>
            </w:r>
          </w:p>
          <w:p w14:paraId="1DE7A707" w14:textId="0818447A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 Парламентский и общественный контроль в азиатских странах.</w:t>
            </w:r>
          </w:p>
          <w:p w14:paraId="5AFF7D99" w14:textId="12515B5E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 Имплементация зарубежного опыта парламентского и общественного контроля в практику Российской Федерации.</w:t>
            </w:r>
          </w:p>
          <w:p w14:paraId="1682506B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2053D9B0" w14:textId="04397CDF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8: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-5, 8</w:t>
            </w:r>
          </w:p>
          <w:p w14:paraId="4BD2ECFC" w14:textId="1725A48E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544A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</w:tbl>
    <w:p w14:paraId="5BEC87F5" w14:textId="77777777" w:rsidR="001479DA" w:rsidRDefault="001479DA" w:rsidP="00C85FB5">
      <w:pPr>
        <w:widowControl w:val="0"/>
        <w:suppressAutoHyphens w:val="0"/>
        <w:ind w:firstLine="709"/>
        <w:jc w:val="both"/>
        <w:outlineLvl w:val="0"/>
        <w:rPr>
          <w:sz w:val="16"/>
          <w:szCs w:val="16"/>
        </w:rPr>
      </w:pPr>
    </w:p>
    <w:p w14:paraId="237072AC" w14:textId="3CEF821F" w:rsidR="001479DA" w:rsidRPr="00AC7E73" w:rsidRDefault="001479DA" w:rsidP="00C85FB5">
      <w:pPr>
        <w:widowControl w:val="0"/>
        <w:suppressAutoHyphens w:val="0"/>
        <w:ind w:firstLine="709"/>
        <w:jc w:val="both"/>
        <w:outlineLvl w:val="0"/>
        <w:rPr>
          <w:sz w:val="28"/>
          <w:szCs w:val="28"/>
        </w:rPr>
      </w:pPr>
      <w:r w:rsidRPr="00AC7E73">
        <w:rPr>
          <w:sz w:val="28"/>
          <w:szCs w:val="28"/>
        </w:rPr>
        <w:t>Профиль «Финансы и инвести</w:t>
      </w:r>
      <w:r w:rsidR="00B0693A">
        <w:rPr>
          <w:sz w:val="28"/>
          <w:szCs w:val="28"/>
        </w:rPr>
        <w:t>ции» (</w:t>
      </w:r>
      <w:r w:rsidRPr="00AC7E73">
        <w:rPr>
          <w:sz w:val="28"/>
          <w:szCs w:val="28"/>
        </w:rPr>
        <w:t>очно-заочная форма</w:t>
      </w:r>
      <w:r w:rsidR="00B0693A">
        <w:rPr>
          <w:sz w:val="28"/>
          <w:szCs w:val="28"/>
        </w:rPr>
        <w:t xml:space="preserve"> обучения</w:t>
      </w:r>
      <w:r w:rsidRPr="00AC7E73">
        <w:rPr>
          <w:sz w:val="28"/>
          <w:szCs w:val="28"/>
        </w:rPr>
        <w:t>)</w:t>
      </w:r>
    </w:p>
    <w:p w14:paraId="2BEBEFBA" w14:textId="77777777" w:rsidR="001479DA" w:rsidRPr="00AC7E73" w:rsidRDefault="001479DA" w:rsidP="00C85FB5">
      <w:pPr>
        <w:widowControl w:val="0"/>
        <w:suppressAutoHyphens w:val="0"/>
        <w:jc w:val="center"/>
        <w:rPr>
          <w:sz w:val="20"/>
          <w:szCs w:val="20"/>
          <w:lang w:eastAsia="en-US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0"/>
        <w:gridCol w:w="6029"/>
        <w:gridCol w:w="1451"/>
      </w:tblGrid>
      <w:tr w:rsidR="001479DA" w:rsidRPr="00AC7E73" w14:paraId="5AEFE15C" w14:textId="77777777" w:rsidTr="00C2496B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7493" w14:textId="77777777" w:rsidR="001479DA" w:rsidRPr="00AC7E73" w:rsidRDefault="001479DA" w:rsidP="00AD05A4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1940" w14:textId="77777777" w:rsidR="001479DA" w:rsidRPr="00AC7E73" w:rsidRDefault="001479DA" w:rsidP="00AD05A4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6AAA" w14:textId="77777777" w:rsidR="001479DA" w:rsidRPr="00AC7E73" w:rsidRDefault="001479DA" w:rsidP="00AD05A4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1479DA" w:rsidRPr="00AC7E73" w14:paraId="6C537B1B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6BF3" w14:textId="77777777" w:rsidR="001479DA" w:rsidRPr="00AC7E73" w:rsidRDefault="001479DA" w:rsidP="00AD05A4">
            <w:pPr>
              <w:widowControl w:val="0"/>
              <w:tabs>
                <w:tab w:val="left" w:pos="426"/>
              </w:tabs>
              <w:suppressAutoHyphens w:val="0"/>
              <w:rPr>
                <w:sz w:val="20"/>
                <w:szCs w:val="20"/>
              </w:rPr>
            </w:pPr>
            <w:r w:rsidRPr="00AC7E73">
              <w:rPr>
                <w:bCs/>
                <w:sz w:val="20"/>
                <w:szCs w:val="20"/>
              </w:rPr>
              <w:t>Тема 1. Теоретические основы парламентского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27D6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7E73">
              <w:rPr>
                <w:b/>
                <w:bCs/>
                <w:sz w:val="20"/>
                <w:szCs w:val="20"/>
              </w:rPr>
              <w:t>Занятие 1</w:t>
            </w:r>
          </w:p>
          <w:p w14:paraId="3AA41F6C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1.</w:t>
            </w:r>
            <w:r w:rsidRPr="00AC7E73">
              <w:rPr>
                <w:sz w:val="20"/>
                <w:szCs w:val="20"/>
              </w:rPr>
              <w:tab/>
              <w:t>Категория и значение парламентского контроля.</w:t>
            </w:r>
          </w:p>
          <w:p w14:paraId="4556548A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2.</w:t>
            </w:r>
            <w:r w:rsidRPr="00AC7E73">
              <w:rPr>
                <w:sz w:val="20"/>
                <w:szCs w:val="20"/>
              </w:rPr>
              <w:tab/>
              <w:t>Целеполагание и задачи парламентского контроля.</w:t>
            </w:r>
          </w:p>
          <w:p w14:paraId="1BF617F6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3.</w:t>
            </w:r>
            <w:r w:rsidRPr="00AC7E73">
              <w:rPr>
                <w:sz w:val="20"/>
                <w:szCs w:val="20"/>
              </w:rPr>
              <w:tab/>
              <w:t>Субъекты и объекты парламентского контроля.</w:t>
            </w:r>
          </w:p>
          <w:p w14:paraId="4B020C70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4.</w:t>
            </w:r>
            <w:r w:rsidRPr="00AC7E73">
              <w:rPr>
                <w:sz w:val="20"/>
                <w:szCs w:val="20"/>
              </w:rPr>
              <w:tab/>
              <w:t>Стадии контрольного процесса и методы контроля (по</w:t>
            </w:r>
            <w:r>
              <w:rPr>
                <w:sz w:val="20"/>
                <w:szCs w:val="20"/>
              </w:rPr>
              <w:t> </w:t>
            </w:r>
            <w:r w:rsidRPr="00AC7E73">
              <w:rPr>
                <w:sz w:val="20"/>
                <w:szCs w:val="20"/>
              </w:rPr>
              <w:t>содержанию, по видам воздействия).</w:t>
            </w:r>
          </w:p>
          <w:p w14:paraId="28A3F6E3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5.</w:t>
            </w:r>
            <w:r w:rsidRPr="00AC7E73">
              <w:rPr>
                <w:sz w:val="20"/>
                <w:szCs w:val="20"/>
              </w:rPr>
              <w:tab/>
              <w:t xml:space="preserve">Формы парламентского контроля. </w:t>
            </w:r>
          </w:p>
          <w:p w14:paraId="35431FE8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6.</w:t>
            </w:r>
            <w:r w:rsidRPr="00AC7E73">
              <w:rPr>
                <w:sz w:val="20"/>
                <w:szCs w:val="20"/>
              </w:rPr>
              <w:tab/>
              <w:t xml:space="preserve">Принципы парламентского контроля. </w:t>
            </w:r>
          </w:p>
          <w:p w14:paraId="6B2BDF05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7.</w:t>
            </w:r>
            <w:r w:rsidRPr="00AC7E73">
              <w:rPr>
                <w:sz w:val="20"/>
                <w:szCs w:val="20"/>
              </w:rPr>
              <w:tab/>
              <w:t>Виды и содержание парламентского контроля.</w:t>
            </w:r>
          </w:p>
          <w:p w14:paraId="0D17B78F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61E99C6C" w14:textId="7375B441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lastRenderedPageBreak/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6, 7</w:t>
            </w:r>
          </w:p>
          <w:p w14:paraId="5A22D345" w14:textId="2C3E1B80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050FD776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b/>
                <w:b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</w:t>
            </w:r>
            <w:r w:rsidRPr="00AC7E73">
              <w:rPr>
                <w:b/>
                <w:bCs/>
                <w:sz w:val="20"/>
                <w:szCs w:val="20"/>
                <w:lang w:eastAsia="ar-SA"/>
              </w:rPr>
              <w:t>анятие 2.</w:t>
            </w:r>
          </w:p>
          <w:p w14:paraId="4BC971BB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8.</w:t>
            </w:r>
            <w:r w:rsidRPr="00AC7E73">
              <w:rPr>
                <w:sz w:val="20"/>
                <w:szCs w:val="20"/>
                <w:lang w:eastAsia="ar-SA"/>
              </w:rPr>
              <w:tab/>
              <w:t xml:space="preserve">Конституционно-правовое регулирование парламентского контроля. </w:t>
            </w:r>
          </w:p>
          <w:p w14:paraId="0A1CDEB1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9.</w:t>
            </w:r>
            <w:r w:rsidRPr="00AC7E73">
              <w:rPr>
                <w:sz w:val="20"/>
                <w:szCs w:val="20"/>
                <w:lang w:eastAsia="ar-SA"/>
              </w:rPr>
              <w:tab/>
              <w:t>Развитие института парламентских расследований в России</w:t>
            </w:r>
          </w:p>
          <w:p w14:paraId="1097D1EB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10.</w:t>
            </w:r>
            <w:r w:rsidRPr="00AC7E73">
              <w:rPr>
                <w:sz w:val="20"/>
                <w:szCs w:val="20"/>
                <w:lang w:eastAsia="ar-SA"/>
              </w:rPr>
              <w:tab/>
              <w:t>Понятие, значение и принципы парламентских расследований как формы парламентского контроля</w:t>
            </w:r>
          </w:p>
          <w:p w14:paraId="2B5CDEE4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11.</w:t>
            </w:r>
            <w:r w:rsidRPr="00AC7E73">
              <w:rPr>
                <w:sz w:val="20"/>
                <w:szCs w:val="20"/>
                <w:lang w:eastAsia="ar-SA"/>
              </w:rPr>
              <w:tab/>
              <w:t>Цели и предмет парламентского расследования.</w:t>
            </w:r>
          </w:p>
          <w:p w14:paraId="24DFA559" w14:textId="77777777" w:rsidR="001479DA" w:rsidRPr="00AC7E73" w:rsidRDefault="001479D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12.</w:t>
            </w:r>
            <w:r w:rsidRPr="00AC7E73">
              <w:rPr>
                <w:sz w:val="20"/>
                <w:szCs w:val="20"/>
                <w:lang w:eastAsia="ar-SA"/>
              </w:rPr>
              <w:tab/>
              <w:t>Стадии парламентского расследования</w:t>
            </w:r>
          </w:p>
          <w:p w14:paraId="32D71CFA" w14:textId="77777777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13.</w:t>
            </w:r>
            <w:r w:rsidRPr="00AC7E73">
              <w:rPr>
                <w:sz w:val="20"/>
                <w:szCs w:val="20"/>
                <w:lang w:eastAsia="ar-SA"/>
              </w:rPr>
              <w:tab/>
              <w:t>Роль парламентского контроля на региональном уровне.</w:t>
            </w:r>
          </w:p>
          <w:p w14:paraId="017F6DE7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10A7EA8C" w14:textId="7D370B1E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6, 7</w:t>
            </w:r>
          </w:p>
          <w:p w14:paraId="18A00676" w14:textId="2F4F37C8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49420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Опрос, выполнение ситуационных и тестовых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1479DA" w:rsidRPr="00AC7E73" w14:paraId="09F48B1A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BD7B" w14:textId="77777777" w:rsidR="001479DA" w:rsidRPr="00AC7E73" w:rsidRDefault="001479DA" w:rsidP="00AD05A4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 2. Организационные основы парламентского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0F7E" w14:textId="77777777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b/>
                <w:bCs/>
                <w:sz w:val="20"/>
                <w:szCs w:val="20"/>
              </w:rPr>
            </w:pPr>
            <w:r w:rsidRPr="00AC7E73">
              <w:rPr>
                <w:rFonts w:eastAsiaTheme="minorHAnsi"/>
                <w:b/>
                <w:bCs/>
                <w:sz w:val="20"/>
                <w:szCs w:val="20"/>
              </w:rPr>
              <w:t>Занятие 3.</w:t>
            </w:r>
          </w:p>
          <w:p w14:paraId="1F1F3FA0" w14:textId="41084279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1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при издании нормативных правовых актов, разработка и принятие которых предусмотрены федеральными законами.</w:t>
            </w:r>
          </w:p>
          <w:p w14:paraId="0CD89181" w14:textId="12CCC0EB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14:paraId="6B52B410" w14:textId="5EE178E7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3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информации представителей Правительства Российской Федерации о ежегодных государственных и национальных докладах. </w:t>
            </w:r>
          </w:p>
          <w:p w14:paraId="5ED2BE79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55E2211D" w14:textId="013FE5FF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 xml:space="preserve">-4, 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6, 7</w:t>
            </w:r>
          </w:p>
          <w:p w14:paraId="5F1D4AB9" w14:textId="0E1A929E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01C87859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Занятие 4.</w:t>
            </w:r>
          </w:p>
          <w:p w14:paraId="02BD9958" w14:textId="7E25766F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4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Парламентский и депутатский запросы. </w:t>
            </w:r>
          </w:p>
          <w:p w14:paraId="3EB0827D" w14:textId="2121E5F0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5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 xml:space="preserve">Практика ведения парламентских расследований. </w:t>
            </w:r>
          </w:p>
          <w:p w14:paraId="148AC4C2" w14:textId="09DE26C7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6</w:t>
            </w:r>
            <w:r w:rsidR="001479DA" w:rsidRPr="00AC7E73">
              <w:rPr>
                <w:rFonts w:eastAsiaTheme="minorHAnsi"/>
                <w:sz w:val="20"/>
                <w:szCs w:val="20"/>
              </w:rPr>
              <w:t>.</w:t>
            </w:r>
            <w:r w:rsidR="001479DA"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в сфере бюджетных правоотношений.</w:t>
            </w:r>
          </w:p>
          <w:p w14:paraId="2AAB0006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7D2CACD5" w14:textId="1510C63F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из раздела 8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: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 xml:space="preserve">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 xml:space="preserve">-4, </w:t>
            </w: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6, 7</w:t>
            </w:r>
          </w:p>
          <w:p w14:paraId="3E0C1DF1" w14:textId="62D71FF2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56F87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выполнение ситуационных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1479DA" w:rsidRPr="00AC7E73" w14:paraId="7C9F896F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1E12" w14:textId="77777777" w:rsidR="001479DA" w:rsidRPr="00AC7E73" w:rsidRDefault="001479DA" w:rsidP="00AD05A4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Тема 3. Теоретические аспекты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3FCC" w14:textId="77777777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>Занятие 5.</w:t>
            </w:r>
          </w:p>
          <w:p w14:paraId="2CC37C35" w14:textId="0278C39C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Категория, значение и правовые основы общественного контроля в России. </w:t>
            </w:r>
          </w:p>
          <w:p w14:paraId="6280C3E9" w14:textId="2A8CC5F9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Целеполагание общественного контроля. </w:t>
            </w:r>
          </w:p>
          <w:p w14:paraId="00E8A681" w14:textId="1FDB5E1F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Принципы общественного контроля. Задачи общественного контроля. </w:t>
            </w:r>
          </w:p>
          <w:p w14:paraId="784842B4" w14:textId="370C1BA5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Право граждан на участие в осуществлении общественного контроля. </w:t>
            </w:r>
          </w:p>
          <w:p w14:paraId="0733FB2A" w14:textId="16CB17AA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Субъекты общественного контроля на федеральном, региональном, муниципальном уровнях и их взаимодействие (Общественная палата Российской Федерации, общественные палаты субъектов Российской Федерации, общественные палаты (советы) муниципальных образований;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Федерации; Общественные наблюдательные комиссии; Ассоциации и союзы субъектов общественного контроля).</w:t>
            </w:r>
          </w:p>
          <w:p w14:paraId="70373E5D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12607A43" w14:textId="40D963A5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1A3F1537" w14:textId="53D5D065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  <w:p w14:paraId="011D8D4A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Занятие 6.</w:t>
            </w:r>
          </w:p>
          <w:p w14:paraId="65C20D19" w14:textId="3B788DAF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Организация работы (Положение) Общественной палате Российской Федерации.</w:t>
            </w:r>
          </w:p>
          <w:p w14:paraId="607D6148" w14:textId="707B2D8F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Формы общественного контроля: общественный мониторинг; общественная проверка; общественная экспертиза; общественное </w:t>
            </w:r>
            <w:r w:rsidR="001479DA" w:rsidRPr="00AC7E73">
              <w:rPr>
                <w:sz w:val="20"/>
                <w:szCs w:val="20"/>
              </w:rPr>
              <w:lastRenderedPageBreak/>
              <w:t xml:space="preserve">обсуждение; общественные (публичные) слушания, и их характеристика. </w:t>
            </w:r>
          </w:p>
          <w:p w14:paraId="4509ED5C" w14:textId="7A17C587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14:paraId="28E3B2F9" w14:textId="191B09C3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>Информационное обеспечение общественного контроля и доступ к информации об общественном контроле.</w:t>
            </w:r>
          </w:p>
          <w:p w14:paraId="4255B80C" w14:textId="3C37DA9B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>Права и обязанности: субъектов общественного контроля; общественного инспектора; общественного эксперта.</w:t>
            </w:r>
          </w:p>
          <w:p w14:paraId="6D828A09" w14:textId="77777777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43F667C4" w14:textId="5328646F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3,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5-7, 9</w:t>
            </w:r>
          </w:p>
          <w:p w14:paraId="5D740AA2" w14:textId="0C2EFEC8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8C7A3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Опрос, решение тестовых заданий</w:t>
            </w:r>
            <w:r w:rsidRPr="00AC7E73"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1479DA" w:rsidRPr="00AC7E73" w14:paraId="174CF501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63A2" w14:textId="77777777" w:rsidR="001479DA" w:rsidRPr="00AC7E73" w:rsidRDefault="001479DA" w:rsidP="00AD05A4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 4. Организационные аспекты общественного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FE84" w14:textId="77777777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C7E73">
              <w:rPr>
                <w:b/>
                <w:bCs/>
                <w:color w:val="000000" w:themeColor="text1"/>
                <w:sz w:val="20"/>
                <w:szCs w:val="20"/>
              </w:rPr>
              <w:t>Занятие 7.</w:t>
            </w:r>
          </w:p>
          <w:p w14:paraId="7DAADE6C" w14:textId="7D172448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Планирование мероприятий по осуществлению общественного контроля. </w:t>
            </w:r>
          </w:p>
          <w:p w14:paraId="1F23D896" w14:textId="23A83F1A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Организационное обеспечение общественного контроля в Российской Федерации. </w:t>
            </w:r>
          </w:p>
          <w:p w14:paraId="3D38B601" w14:textId="1FFEC068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Конфликт интересов при осуществлении общественного контроля.</w:t>
            </w:r>
          </w:p>
          <w:p w14:paraId="43AB1117" w14:textId="1A59B641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14:paraId="3C312A21" w14:textId="7EB9A0C8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Определение и обнародование результатов общественного контроля. </w:t>
            </w:r>
          </w:p>
          <w:p w14:paraId="452A1818" w14:textId="42AFA1BE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 xml:space="preserve">Решения по результатам проведения мероприятий по осуществлению общественного контроля. </w:t>
            </w:r>
          </w:p>
          <w:p w14:paraId="7AEB1DF7" w14:textId="3F084F81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>.</w:t>
            </w:r>
            <w:r w:rsidR="001479DA" w:rsidRPr="00AC7E73">
              <w:rPr>
                <w:color w:val="000000" w:themeColor="text1"/>
                <w:sz w:val="20"/>
                <w:szCs w:val="20"/>
              </w:rPr>
              <w:tab/>
              <w:t>Ответственность за нарушение законодательства Российской Федерации об общественном контроле.</w:t>
            </w:r>
          </w:p>
          <w:p w14:paraId="28E99759" w14:textId="77777777" w:rsidR="001479DA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24600CAC" w14:textId="0A7489CE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 xml:space="preserve">из раздела 8: 1, 2, 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4-7, 9</w:t>
            </w:r>
          </w:p>
          <w:p w14:paraId="1CD1143D" w14:textId="6870FBE5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1784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1479DA" w:rsidRPr="00AC7E73" w14:paraId="00BE474B" w14:textId="77777777" w:rsidTr="00C2496B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D6DD" w14:textId="77777777" w:rsidR="001479DA" w:rsidRPr="00AC7E73" w:rsidRDefault="001479DA" w:rsidP="00AD05A4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Тема 5. Зарубежный опыт организации парламентского и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E2A2" w14:textId="0A0091BC" w:rsidR="001479DA" w:rsidRPr="00AC7E73" w:rsidRDefault="001479D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7E73">
              <w:rPr>
                <w:b/>
                <w:bCs/>
                <w:sz w:val="20"/>
                <w:szCs w:val="20"/>
              </w:rPr>
              <w:t xml:space="preserve">Занятие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AC7E73">
              <w:rPr>
                <w:b/>
                <w:bCs/>
                <w:sz w:val="20"/>
                <w:szCs w:val="20"/>
              </w:rPr>
              <w:t>.</w:t>
            </w:r>
          </w:p>
          <w:p w14:paraId="787D2E8D" w14:textId="324699E3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79DA" w:rsidRPr="00AC7E7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1479DA" w:rsidRPr="00AC7E73">
              <w:rPr>
                <w:sz w:val="20"/>
                <w:szCs w:val="20"/>
              </w:rPr>
              <w:t xml:space="preserve">Парламентский и общественный контроль в европейских странах. </w:t>
            </w:r>
          </w:p>
          <w:p w14:paraId="756FBEEC" w14:textId="36E556AE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 Парламентский и общественный контроль в странах американского континента и в Австралии. </w:t>
            </w:r>
          </w:p>
          <w:p w14:paraId="5AFC4C8F" w14:textId="50C1E7FE" w:rsidR="001479DA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 Парламентский и общественный контроль в азиатских странах.</w:t>
            </w:r>
          </w:p>
          <w:p w14:paraId="1C11E849" w14:textId="76519178" w:rsidR="001479DA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479DA" w:rsidRPr="00AC7E73">
              <w:rPr>
                <w:sz w:val="20"/>
                <w:szCs w:val="20"/>
              </w:rPr>
              <w:t>.</w:t>
            </w:r>
            <w:r w:rsidR="001479DA" w:rsidRPr="00AC7E73">
              <w:rPr>
                <w:sz w:val="20"/>
                <w:szCs w:val="20"/>
              </w:rPr>
              <w:tab/>
              <w:t xml:space="preserve"> Имплементация зарубежного опыта парламентского и общественного контроля в практику Российской Федерации.</w:t>
            </w:r>
          </w:p>
          <w:p w14:paraId="7609064B" w14:textId="77777777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AC7E73">
              <w:rPr>
                <w:b/>
                <w:bCs/>
                <w:iCs/>
                <w:sz w:val="20"/>
                <w:szCs w:val="20"/>
                <w:lang w:eastAsia="ar-SA"/>
              </w:rPr>
              <w:t>Рекомендуемые источники:</w:t>
            </w:r>
          </w:p>
          <w:p w14:paraId="534359EA" w14:textId="6AF4810E" w:rsidR="001479DA" w:rsidRPr="0040050F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8: 1</w:t>
            </w:r>
            <w:r>
              <w:rPr>
                <w:b/>
                <w:bCs/>
                <w:iCs/>
                <w:sz w:val="20"/>
                <w:szCs w:val="20"/>
                <w:lang w:eastAsia="ar-SA"/>
              </w:rPr>
              <w:t>-5, 8</w:t>
            </w:r>
          </w:p>
          <w:p w14:paraId="59DD4AC9" w14:textId="661C2DAF" w:rsidR="001479DA" w:rsidRPr="00AC7E73" w:rsidRDefault="001479DA" w:rsidP="00C85FB5">
            <w:pPr>
              <w:widowControl w:val="0"/>
              <w:suppressAutoHyphens w:val="0"/>
              <w:rPr>
                <w:b/>
                <w:bCs/>
                <w:iCs/>
                <w:sz w:val="20"/>
                <w:szCs w:val="20"/>
                <w:lang w:eastAsia="ar-SA"/>
              </w:rPr>
            </w:pPr>
            <w:r w:rsidRPr="0040050F">
              <w:rPr>
                <w:b/>
                <w:bCs/>
                <w:iCs/>
                <w:sz w:val="20"/>
                <w:szCs w:val="20"/>
                <w:lang w:eastAsia="ar-SA"/>
              </w:rPr>
              <w:t>из раздела 9: 1-</w:t>
            </w:r>
            <w:r w:rsidR="002E7FA2">
              <w:rPr>
                <w:b/>
                <w:bCs/>
                <w:i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E6A0" w14:textId="77777777" w:rsidR="001479DA" w:rsidRPr="00AC7E73" w:rsidRDefault="001479DA" w:rsidP="00C85FB5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</w:tbl>
    <w:p w14:paraId="07B42843" w14:textId="77777777" w:rsidR="00FC4E23" w:rsidRPr="00FC4E23" w:rsidRDefault="00FC4E23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sz w:val="20"/>
          <w:szCs w:val="20"/>
        </w:rPr>
      </w:pPr>
    </w:p>
    <w:p w14:paraId="517230CA" w14:textId="3A631F4A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AC7E73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4C6882E" w14:textId="23BA6116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8" w:name="_Toc83116190"/>
      <w:bookmarkStart w:id="19" w:name="_Toc83575410"/>
      <w:r w:rsidRPr="00AC7E73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5529"/>
        <w:gridCol w:w="2268"/>
      </w:tblGrid>
      <w:tr w:rsidR="009D52C4" w:rsidRPr="00AC7E73" w14:paraId="64D44175" w14:textId="77777777" w:rsidTr="00C16875">
        <w:trPr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33E8" w14:textId="77777777" w:rsidR="009D52C4" w:rsidRPr="00AC7E73" w:rsidRDefault="009D52C4" w:rsidP="00AD05A4">
            <w:pPr>
              <w:widowControl w:val="0"/>
              <w:suppressAutoHyphens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1CBB" w14:textId="77777777" w:rsidR="009D52C4" w:rsidRPr="00AC7E73" w:rsidRDefault="009D52C4" w:rsidP="00AD05A4">
            <w:pPr>
              <w:widowControl w:val="0"/>
              <w:tabs>
                <w:tab w:val="left" w:pos="315"/>
              </w:tabs>
              <w:suppressAutoHyphens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F66A" w14:textId="77777777" w:rsidR="009D52C4" w:rsidRPr="00AC7E73" w:rsidRDefault="009D52C4" w:rsidP="00AD05A4">
            <w:pPr>
              <w:widowControl w:val="0"/>
              <w:suppressAutoHyphens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C7E73"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A67B9E" w:rsidRPr="00AC7E73" w14:paraId="630BDE05" w14:textId="77777777" w:rsidTr="00C1687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BC8C" w14:textId="2887EF01" w:rsidR="00A67B9E" w:rsidRPr="00AC7E73" w:rsidRDefault="00A67B9E" w:rsidP="00AD05A4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AC7E73">
              <w:rPr>
                <w:bCs/>
                <w:sz w:val="20"/>
                <w:szCs w:val="20"/>
              </w:rPr>
              <w:t>Тема</w:t>
            </w:r>
            <w:r w:rsidR="00FB26B4" w:rsidRPr="00AC7E73">
              <w:rPr>
                <w:bCs/>
                <w:sz w:val="20"/>
                <w:szCs w:val="20"/>
              </w:rPr>
              <w:t> </w:t>
            </w:r>
            <w:r w:rsidRPr="00AC7E73">
              <w:rPr>
                <w:bCs/>
                <w:sz w:val="20"/>
                <w:szCs w:val="20"/>
              </w:rPr>
              <w:t>1. Теоретические основы парламентского контроля.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55B1" w14:textId="31C5F343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1.</w:t>
            </w:r>
            <w:r w:rsidRPr="00AC7E73">
              <w:rPr>
                <w:sz w:val="20"/>
                <w:szCs w:val="20"/>
              </w:rPr>
              <w:tab/>
              <w:t xml:space="preserve">Категория и значение парламентского контроля. </w:t>
            </w:r>
          </w:p>
          <w:p w14:paraId="6CB546E8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2.</w:t>
            </w:r>
            <w:r w:rsidRPr="00AC7E73">
              <w:rPr>
                <w:sz w:val="20"/>
                <w:szCs w:val="20"/>
              </w:rPr>
              <w:tab/>
              <w:t xml:space="preserve">Целеполагание и задачи парламентского контроля. </w:t>
            </w:r>
          </w:p>
          <w:p w14:paraId="016E29CC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3.</w:t>
            </w:r>
            <w:r w:rsidRPr="00AC7E73">
              <w:rPr>
                <w:sz w:val="20"/>
                <w:szCs w:val="20"/>
              </w:rPr>
              <w:tab/>
              <w:t xml:space="preserve">Субъекты и объекты парламентского контроля. </w:t>
            </w:r>
          </w:p>
          <w:p w14:paraId="7A461FCB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4.</w:t>
            </w:r>
            <w:r w:rsidRPr="00AC7E73">
              <w:rPr>
                <w:sz w:val="20"/>
                <w:szCs w:val="20"/>
              </w:rPr>
              <w:tab/>
              <w:t xml:space="preserve">Стадии контрольного процесса и методы контроля (по содержанию, по видам воздействия). </w:t>
            </w:r>
          </w:p>
          <w:p w14:paraId="6F3EA0C9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5.</w:t>
            </w:r>
            <w:r w:rsidRPr="00AC7E73">
              <w:rPr>
                <w:sz w:val="20"/>
                <w:szCs w:val="20"/>
              </w:rPr>
              <w:tab/>
              <w:t xml:space="preserve">Формы парламентского контроля. </w:t>
            </w:r>
          </w:p>
          <w:p w14:paraId="50AB35EE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6.</w:t>
            </w:r>
            <w:r w:rsidRPr="00AC7E73">
              <w:rPr>
                <w:sz w:val="20"/>
                <w:szCs w:val="20"/>
              </w:rPr>
              <w:tab/>
              <w:t xml:space="preserve">Принципы парламентского контроля. </w:t>
            </w:r>
          </w:p>
          <w:p w14:paraId="4AB6630F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7.</w:t>
            </w:r>
            <w:r w:rsidRPr="00AC7E73">
              <w:rPr>
                <w:sz w:val="20"/>
                <w:szCs w:val="20"/>
              </w:rPr>
              <w:tab/>
              <w:t>Виды и содержание парламентского контроля.</w:t>
            </w:r>
          </w:p>
          <w:p w14:paraId="4CC1A630" w14:textId="5203007A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8.</w:t>
            </w:r>
            <w:r w:rsidRPr="00AC7E73">
              <w:rPr>
                <w:sz w:val="20"/>
                <w:szCs w:val="20"/>
                <w:lang w:eastAsia="ar-SA"/>
              </w:rPr>
              <w:tab/>
              <w:t xml:space="preserve">Конституционно-правовое регулирование парламентского контроля. </w:t>
            </w:r>
          </w:p>
          <w:p w14:paraId="3C114F16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9.</w:t>
            </w:r>
            <w:r w:rsidRPr="00AC7E73">
              <w:rPr>
                <w:sz w:val="20"/>
                <w:szCs w:val="20"/>
                <w:lang w:eastAsia="ar-SA"/>
              </w:rPr>
              <w:tab/>
              <w:t>Развитие института парламентских расследований в России</w:t>
            </w:r>
          </w:p>
          <w:p w14:paraId="7F13DC0D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10.</w:t>
            </w:r>
            <w:r w:rsidRPr="00AC7E73">
              <w:rPr>
                <w:sz w:val="20"/>
                <w:szCs w:val="20"/>
                <w:lang w:eastAsia="ar-SA"/>
              </w:rPr>
              <w:tab/>
              <w:t>Понятие, значение и принципы парламентских расследований как формы парламентского контроля</w:t>
            </w:r>
          </w:p>
          <w:p w14:paraId="37EDCF7E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11.</w:t>
            </w:r>
            <w:r w:rsidRPr="00AC7E73">
              <w:rPr>
                <w:sz w:val="20"/>
                <w:szCs w:val="20"/>
                <w:lang w:eastAsia="ar-SA"/>
              </w:rPr>
              <w:tab/>
              <w:t>Цели и предмет парламентского расследования.</w:t>
            </w:r>
          </w:p>
          <w:p w14:paraId="393DD67C" w14:textId="77777777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  <w:lang w:eastAsia="ar-SA"/>
              </w:rPr>
            </w:pPr>
            <w:r w:rsidRPr="00AC7E73">
              <w:rPr>
                <w:sz w:val="20"/>
                <w:szCs w:val="20"/>
                <w:lang w:eastAsia="ar-SA"/>
              </w:rPr>
              <w:t>12.</w:t>
            </w:r>
            <w:r w:rsidRPr="00AC7E73">
              <w:rPr>
                <w:sz w:val="20"/>
                <w:szCs w:val="20"/>
                <w:lang w:eastAsia="ar-SA"/>
              </w:rPr>
              <w:tab/>
              <w:t>Стадии парламентского расследования</w:t>
            </w:r>
          </w:p>
          <w:p w14:paraId="0E243B14" w14:textId="145A385A" w:rsidR="005F75CD" w:rsidRPr="00AC7E73" w:rsidRDefault="005F75CD" w:rsidP="00C85FB5">
            <w:pPr>
              <w:widowControl w:val="0"/>
              <w:tabs>
                <w:tab w:val="left" w:pos="315"/>
              </w:tabs>
              <w:suppressAutoHyphens w:val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AC7E73">
              <w:rPr>
                <w:sz w:val="20"/>
                <w:szCs w:val="20"/>
                <w:lang w:eastAsia="ar-SA"/>
              </w:rPr>
              <w:t>13.</w:t>
            </w:r>
            <w:r w:rsidRPr="00AC7E73">
              <w:rPr>
                <w:sz w:val="20"/>
                <w:szCs w:val="20"/>
                <w:lang w:eastAsia="ar-SA"/>
              </w:rPr>
              <w:tab/>
              <w:t>Роль парламентского контроля на региональном уровне.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172E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14:paraId="21B4F9EF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Подбор, систематизация, анализ </w:t>
            </w:r>
            <w:r w:rsidRPr="00AC7E73">
              <w:rPr>
                <w:sz w:val="20"/>
                <w:szCs w:val="20"/>
                <w:lang w:eastAsia="en-US"/>
              </w:rPr>
              <w:lastRenderedPageBreak/>
              <w:t xml:space="preserve">и обобщение материала. </w:t>
            </w:r>
          </w:p>
          <w:p w14:paraId="4572E018" w14:textId="16F83B82" w:rsidR="00A67B9E" w:rsidRPr="00AC7E73" w:rsidRDefault="00A67B9E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A67B9E" w:rsidRPr="00AC7E73" w14:paraId="76C23F5D" w14:textId="77777777" w:rsidTr="00C1687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774C" w14:textId="18065023" w:rsidR="00A67B9E" w:rsidRPr="00AC7E73" w:rsidRDefault="00A67B9E" w:rsidP="00AD05A4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</w:t>
            </w:r>
            <w:r w:rsidR="00FB26B4" w:rsidRPr="00AC7E73">
              <w:rPr>
                <w:sz w:val="20"/>
                <w:szCs w:val="20"/>
              </w:rPr>
              <w:t> </w:t>
            </w:r>
            <w:r w:rsidR="005F75CD" w:rsidRPr="00AC7E73">
              <w:rPr>
                <w:sz w:val="20"/>
                <w:szCs w:val="20"/>
              </w:rPr>
              <w:t>2</w:t>
            </w:r>
            <w:r w:rsidRPr="00AC7E73">
              <w:rPr>
                <w:sz w:val="20"/>
                <w:szCs w:val="20"/>
              </w:rPr>
              <w:t>. Организационные основы парламентского контроля в Российской Федерации.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EC88" w14:textId="253F8F3C" w:rsidR="005F75CD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1</w:t>
            </w:r>
            <w:r w:rsidR="005F75CD" w:rsidRPr="00AC7E73">
              <w:rPr>
                <w:rFonts w:eastAsiaTheme="minorHAnsi"/>
                <w:sz w:val="20"/>
                <w:szCs w:val="20"/>
              </w:rPr>
              <w:t>.</w:t>
            </w:r>
            <w:r w:rsidR="005F75CD"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при издании нормативных правовых актов, разработка и принятие которых предусмотрены федеральными законами.</w:t>
            </w:r>
          </w:p>
          <w:p w14:paraId="7B7BDE67" w14:textId="12B9E56F" w:rsidR="005F75CD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</w:t>
            </w:r>
            <w:r w:rsidR="005F75CD" w:rsidRPr="00AC7E73">
              <w:rPr>
                <w:rFonts w:eastAsiaTheme="minorHAnsi"/>
                <w:sz w:val="20"/>
                <w:szCs w:val="20"/>
              </w:rPr>
              <w:t>.</w:t>
            </w:r>
            <w:r w:rsidR="005F75CD"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14:paraId="5A10201C" w14:textId="14BFEDAF" w:rsidR="005F75CD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3</w:t>
            </w:r>
            <w:r w:rsidR="005F75CD" w:rsidRPr="00AC7E73">
              <w:rPr>
                <w:rFonts w:eastAsiaTheme="minorHAnsi"/>
                <w:sz w:val="20"/>
                <w:szCs w:val="20"/>
              </w:rPr>
              <w:t>.</w:t>
            </w:r>
            <w:r w:rsidR="005F75CD" w:rsidRPr="00AC7E73">
              <w:rPr>
                <w:rFonts w:eastAsiaTheme="minorHAnsi"/>
                <w:sz w:val="20"/>
                <w:szCs w:val="20"/>
              </w:rPr>
              <w:tab/>
              <w:t xml:space="preserve">Заслушивание информации представителей Правительства Российской Федерации о ежегодных государственных и национальных докладах. </w:t>
            </w:r>
          </w:p>
          <w:p w14:paraId="37ACB467" w14:textId="300B7377" w:rsidR="005F75CD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4</w:t>
            </w:r>
            <w:r w:rsidR="005F75CD" w:rsidRPr="00AC7E73">
              <w:rPr>
                <w:rFonts w:eastAsiaTheme="minorHAnsi"/>
                <w:sz w:val="20"/>
                <w:szCs w:val="20"/>
              </w:rPr>
              <w:t>.</w:t>
            </w:r>
            <w:r w:rsidR="005F75CD" w:rsidRPr="00AC7E73">
              <w:rPr>
                <w:rFonts w:eastAsiaTheme="minorHAnsi"/>
                <w:sz w:val="20"/>
                <w:szCs w:val="20"/>
              </w:rPr>
              <w:tab/>
              <w:t xml:space="preserve">Парламентский и депутатский запросы. </w:t>
            </w:r>
          </w:p>
          <w:p w14:paraId="7791B246" w14:textId="1D3930D5" w:rsidR="005F75CD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5</w:t>
            </w:r>
            <w:r w:rsidR="005F75CD" w:rsidRPr="00AC7E73">
              <w:rPr>
                <w:rFonts w:eastAsiaTheme="minorHAnsi"/>
                <w:sz w:val="20"/>
                <w:szCs w:val="20"/>
              </w:rPr>
              <w:t>.</w:t>
            </w:r>
            <w:r w:rsidR="005F75CD" w:rsidRPr="00AC7E73">
              <w:rPr>
                <w:rFonts w:eastAsiaTheme="minorHAnsi"/>
                <w:sz w:val="20"/>
                <w:szCs w:val="20"/>
              </w:rPr>
              <w:tab/>
              <w:t xml:space="preserve">Практика ведения парламентских расследований. </w:t>
            </w:r>
          </w:p>
          <w:p w14:paraId="7FC48A5A" w14:textId="59734431" w:rsidR="00A67B9E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6</w:t>
            </w:r>
            <w:r w:rsidR="005F75CD" w:rsidRPr="00AC7E73">
              <w:rPr>
                <w:rFonts w:eastAsiaTheme="minorHAnsi"/>
                <w:sz w:val="20"/>
                <w:szCs w:val="20"/>
              </w:rPr>
              <w:t>.</w:t>
            </w:r>
            <w:r w:rsidR="005F75CD" w:rsidRPr="00AC7E73">
              <w:rPr>
                <w:rFonts w:eastAsiaTheme="minorHAnsi"/>
                <w:sz w:val="20"/>
                <w:szCs w:val="20"/>
              </w:rPr>
              <w:tab/>
              <w:t>Парламентский контроль в сфере бюджетных правоотношений.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A68B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448DE21C" w14:textId="77777777" w:rsidR="00A67B9E" w:rsidRPr="00AC7E73" w:rsidRDefault="00A67B9E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6E9F77C2" w14:textId="3ADD186B" w:rsidR="00A67B9E" w:rsidRPr="00AC7E73" w:rsidRDefault="00A67B9E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5F75CD" w:rsidRPr="00AC7E73" w14:paraId="48AAF5FD" w14:textId="77777777" w:rsidTr="00C1687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C95D" w14:textId="38A5707E" w:rsidR="005F75CD" w:rsidRPr="00AC7E73" w:rsidRDefault="005F75CD" w:rsidP="00AD05A4">
            <w:pPr>
              <w:widowControl w:val="0"/>
              <w:suppressAutoHyphens w:val="0"/>
              <w:ind w:firstLine="29"/>
              <w:rPr>
                <w:color w:val="000000"/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>Тема </w:t>
            </w:r>
            <w:r w:rsidR="00BB58A3" w:rsidRPr="00AC7E73">
              <w:rPr>
                <w:sz w:val="20"/>
                <w:szCs w:val="20"/>
              </w:rPr>
              <w:t>3</w:t>
            </w:r>
            <w:r w:rsidRPr="00AC7E73">
              <w:rPr>
                <w:sz w:val="20"/>
                <w:szCs w:val="20"/>
              </w:rPr>
              <w:t>. Теоретические аспекты общественного контроля.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70A727D" w14:textId="00CFE1C4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Категория, значение и правовые основы общественного контроля в России. </w:t>
            </w:r>
          </w:p>
          <w:p w14:paraId="66D70DEF" w14:textId="13E96874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Целеполагание общественного контроля. </w:t>
            </w:r>
          </w:p>
          <w:p w14:paraId="633E72A6" w14:textId="7BAAD918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Принципы общественного контроля. Задачи общественного контроля. </w:t>
            </w:r>
          </w:p>
          <w:p w14:paraId="6DC12890" w14:textId="2CB425A8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Право граждан на участие в осуществлении общественного контроля. </w:t>
            </w:r>
          </w:p>
          <w:p w14:paraId="263E097C" w14:textId="7035B20D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Субъекты общественного контроля на федеральном, региональном, муниципальном уровнях и их взаимодействие (Общественная палата Российской Федерации, общественные палаты субъектов Российской Федерации, общественные палаты (советы) муниципальных образований;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Федерации; Общественные наблюдательные комиссии; Ассоциации и союзы субъектов общественного контроля) </w:t>
            </w:r>
          </w:p>
          <w:p w14:paraId="01B98573" w14:textId="3E4C1B1E" w:rsidR="00E920F4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>Организация работы (Положение) Общественной палате Российской Федерации.</w:t>
            </w:r>
          </w:p>
          <w:p w14:paraId="5B539CE9" w14:textId="1E9D915F" w:rsidR="00BB58A3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B58A3" w:rsidRPr="00AC7E73">
              <w:rPr>
                <w:sz w:val="20"/>
                <w:szCs w:val="20"/>
              </w:rPr>
              <w:t>.</w:t>
            </w:r>
            <w:r w:rsidR="00BB58A3" w:rsidRPr="00AC7E73">
              <w:rPr>
                <w:sz w:val="20"/>
                <w:szCs w:val="20"/>
              </w:rPr>
              <w:tab/>
              <w:t xml:space="preserve">Формы общественного контроля: общественный мониторинг; общественная проверка; общественная экспертиза; общественное обсуждение; общественные (публичные) слушания, и их характеристика. </w:t>
            </w:r>
          </w:p>
          <w:p w14:paraId="31B7702F" w14:textId="621E1BF3" w:rsidR="00BB58A3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B58A3" w:rsidRPr="00AC7E73">
              <w:rPr>
                <w:sz w:val="20"/>
                <w:szCs w:val="20"/>
              </w:rPr>
              <w:t>.</w:t>
            </w:r>
            <w:r w:rsidR="00BB58A3" w:rsidRPr="00AC7E73">
              <w:rPr>
                <w:sz w:val="20"/>
                <w:szCs w:val="20"/>
              </w:rPr>
              <w:tab/>
              <w:t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14:paraId="6557973C" w14:textId="2D3711CA" w:rsidR="00BB58A3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B58A3" w:rsidRPr="00AC7E73">
              <w:rPr>
                <w:sz w:val="20"/>
                <w:szCs w:val="20"/>
              </w:rPr>
              <w:t>.</w:t>
            </w:r>
            <w:r w:rsidR="00BB58A3" w:rsidRPr="00AC7E73">
              <w:rPr>
                <w:sz w:val="20"/>
                <w:szCs w:val="20"/>
              </w:rPr>
              <w:tab/>
              <w:t>Информационное обеспечение общественного контроля и доступ к информации об общественном контроле.</w:t>
            </w:r>
          </w:p>
          <w:p w14:paraId="08BAC499" w14:textId="1EEB8804" w:rsidR="005F75CD" w:rsidRPr="00AC7E73" w:rsidRDefault="005676FA" w:rsidP="00C85FB5">
            <w:pPr>
              <w:widowControl w:val="0"/>
              <w:tabs>
                <w:tab w:val="left" w:pos="315"/>
              </w:tabs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B58A3" w:rsidRPr="00AC7E73">
              <w:rPr>
                <w:sz w:val="20"/>
                <w:szCs w:val="20"/>
              </w:rPr>
              <w:t>.</w:t>
            </w:r>
            <w:r w:rsidR="00BB58A3" w:rsidRPr="00AC7E73">
              <w:rPr>
                <w:sz w:val="20"/>
                <w:szCs w:val="20"/>
              </w:rPr>
              <w:tab/>
              <w:t>Права и обязанности: субъектов общественного контроля; общественного инспектора; общественного эксперта.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CA92" w14:textId="77777777" w:rsidR="005F75CD" w:rsidRPr="00AC7E73" w:rsidRDefault="005F75CD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38AC043A" w14:textId="77777777" w:rsidR="005F75CD" w:rsidRPr="00AC7E73" w:rsidRDefault="005F75CD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2A70E918" w14:textId="7B421347" w:rsidR="005F75CD" w:rsidRPr="00AC7E73" w:rsidRDefault="005F75CD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>Подготовка к опросу и тестированию по теме занятия</w:t>
            </w:r>
            <w:r w:rsidR="00BB58A3" w:rsidRPr="00AC7E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BB58A3" w:rsidRPr="00AC7E73" w14:paraId="1955AE6C" w14:textId="77777777" w:rsidTr="00C1687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FC85" w14:textId="58F6B839" w:rsidR="00BB58A3" w:rsidRPr="00AC7E73" w:rsidRDefault="00BB58A3" w:rsidP="00AD05A4">
            <w:pPr>
              <w:widowControl w:val="0"/>
              <w:suppressAutoHyphens w:val="0"/>
              <w:ind w:firstLine="34"/>
              <w:rPr>
                <w:color w:val="000000"/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t xml:space="preserve">Тема 4. Организационные аспекты </w:t>
            </w:r>
            <w:r w:rsidRPr="00AC7E73">
              <w:rPr>
                <w:sz w:val="20"/>
                <w:szCs w:val="20"/>
              </w:rPr>
              <w:lastRenderedPageBreak/>
              <w:t>общественного контроля в Российской Федерации.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BC10" w14:textId="0C85CA69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Планирование мероприятий по осуществлению общественного контроля. </w:t>
            </w:r>
          </w:p>
          <w:p w14:paraId="3BF17F70" w14:textId="565E1CFE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Организационное обеспечение общественного контроля в 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lastRenderedPageBreak/>
              <w:t xml:space="preserve">Российской Федерации. </w:t>
            </w:r>
          </w:p>
          <w:p w14:paraId="3AB2CC6C" w14:textId="67355C0D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>Конфликт интересов при осуществлении общественного контроля.</w:t>
            </w:r>
          </w:p>
          <w:p w14:paraId="785911D0" w14:textId="37C1B6CC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14:paraId="0C0D5CD0" w14:textId="67E55AEB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Определение и обнародование результатов общественного контроля. </w:t>
            </w:r>
          </w:p>
          <w:p w14:paraId="77AE61F7" w14:textId="7F76D3B2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Решения по результатам проведения мероприятий по осуществлению общественного контроля. </w:t>
            </w:r>
          </w:p>
          <w:p w14:paraId="67B50F02" w14:textId="3EBDD546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>Ответственность за нарушение законодательства Российской Федерации об общественном контроле.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A4BB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lastRenderedPageBreak/>
              <w:t>Работа с научной, учебной и справочной литературой, Интернет-</w:t>
            </w:r>
            <w:r w:rsidRPr="00AC7E73">
              <w:rPr>
                <w:sz w:val="20"/>
                <w:szCs w:val="20"/>
                <w:lang w:eastAsia="en-US"/>
              </w:rPr>
              <w:lastRenderedPageBreak/>
              <w:t xml:space="preserve">ресурсами. </w:t>
            </w:r>
          </w:p>
          <w:p w14:paraId="2E756E14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43CC8D4D" w14:textId="3033D259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A67B9E" w:rsidRPr="00AC7E73" w14:paraId="3EFE840E" w14:textId="77777777" w:rsidTr="00C1687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6B29" w14:textId="10C79064" w:rsidR="00A67B9E" w:rsidRPr="00AC7E73" w:rsidRDefault="00A67B9E" w:rsidP="00AD05A4">
            <w:pPr>
              <w:widowControl w:val="0"/>
              <w:suppressAutoHyphens w:val="0"/>
              <w:ind w:firstLine="34"/>
              <w:rPr>
                <w:color w:val="000000"/>
                <w:sz w:val="20"/>
                <w:szCs w:val="20"/>
              </w:rPr>
            </w:pPr>
            <w:r w:rsidRPr="00AC7E73">
              <w:rPr>
                <w:sz w:val="20"/>
                <w:szCs w:val="20"/>
              </w:rPr>
              <w:lastRenderedPageBreak/>
              <w:t>Тема</w:t>
            </w:r>
            <w:r w:rsidR="00FB26B4" w:rsidRPr="00AC7E73">
              <w:rPr>
                <w:sz w:val="20"/>
                <w:szCs w:val="20"/>
              </w:rPr>
              <w:t> 5</w:t>
            </w:r>
            <w:r w:rsidRPr="00AC7E73">
              <w:rPr>
                <w:sz w:val="20"/>
                <w:szCs w:val="20"/>
              </w:rPr>
              <w:t>. Зарубежный опыт организации парламентского и общественного контроля.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0DCB" w14:textId="1C860DD4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E920F4" w:rsidRPr="00AC7E73">
              <w:rPr>
                <w:color w:val="000000" w:themeColor="text1"/>
                <w:sz w:val="20"/>
                <w:szCs w:val="20"/>
              </w:rPr>
              <w:t xml:space="preserve">. 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 xml:space="preserve">Парламентский и общественный контроль в европейских странах. </w:t>
            </w:r>
          </w:p>
          <w:p w14:paraId="63D5CC62" w14:textId="50394AAC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 Парламентский и общественный контроль в странах американского континента и в Австралии. </w:t>
            </w:r>
          </w:p>
          <w:p w14:paraId="1C0EA8D1" w14:textId="1DC7C54B" w:rsidR="00BB58A3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 Парламентский и общественный контроль в азиатских странах.</w:t>
            </w:r>
          </w:p>
          <w:p w14:paraId="1043EC6C" w14:textId="4361BE59" w:rsidR="00A67B9E" w:rsidRPr="00AC7E73" w:rsidRDefault="005676FA" w:rsidP="00C85FB5">
            <w:pPr>
              <w:pStyle w:val="afc"/>
              <w:widowControl w:val="0"/>
              <w:tabs>
                <w:tab w:val="left" w:pos="315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>.</w:t>
            </w:r>
            <w:r w:rsidR="00BB58A3" w:rsidRPr="00AC7E73">
              <w:rPr>
                <w:color w:val="000000" w:themeColor="text1"/>
                <w:sz w:val="20"/>
                <w:szCs w:val="20"/>
              </w:rPr>
              <w:tab/>
              <w:t xml:space="preserve"> Имплементация зарубежного опыта парламентского и общественного контроля в практику Российской Федерации.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02F2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7101D700" w14:textId="77777777" w:rsidR="00BB58A3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14:paraId="18D1ADA0" w14:textId="6EA21A13" w:rsidR="00A67B9E" w:rsidRPr="00AC7E73" w:rsidRDefault="00BB58A3" w:rsidP="00C85FB5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 w:rsidRPr="00AC7E73"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</w:tc>
      </w:tr>
    </w:tbl>
    <w:p w14:paraId="05283BF0" w14:textId="238C9AF4" w:rsidR="00C16875" w:rsidRPr="00FC4E23" w:rsidRDefault="00C16875" w:rsidP="00372BBE">
      <w:pPr>
        <w:widowControl w:val="0"/>
        <w:suppressAutoHyphens w:val="0"/>
        <w:spacing w:line="360" w:lineRule="auto"/>
        <w:jc w:val="center"/>
        <w:rPr>
          <w:bCs/>
          <w:sz w:val="20"/>
          <w:szCs w:val="20"/>
        </w:rPr>
      </w:pPr>
    </w:p>
    <w:p w14:paraId="28A52F9E" w14:textId="18796BC6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D527368" w14:textId="77777777" w:rsidR="009658BE" w:rsidRDefault="009658BE" w:rsidP="00C85FB5">
      <w:pPr>
        <w:widowControl w:val="0"/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6.2.1. Перечень вопросов для подготовки к контрольной работе</w:t>
      </w:r>
    </w:p>
    <w:p w14:paraId="7AE5B5E1" w14:textId="77777777" w:rsidR="009658BE" w:rsidRPr="00AC7E73" w:rsidRDefault="009658BE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Цели и предмет парламентского расследования</w:t>
      </w:r>
    </w:p>
    <w:p w14:paraId="597F605D" w14:textId="5F51E69F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Стадии парламентского расследования</w:t>
      </w:r>
    </w:p>
    <w:p w14:paraId="06A0B1B8" w14:textId="343BD20D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Роль парламентского контроля на региональном уровне</w:t>
      </w:r>
    </w:p>
    <w:p w14:paraId="5DCEA2D4" w14:textId="692F1EFE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Парламентский контроль при издании нормативных правовых актов, разработка и принятие которых предусмотрены федеральными законами.</w:t>
      </w:r>
    </w:p>
    <w:p w14:paraId="5B4987B0" w14:textId="6EE9597E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 xml:space="preserve">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</w:r>
    </w:p>
    <w:p w14:paraId="2EE761A0" w14:textId="4E75AD7E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 xml:space="preserve">Заслушивание информации представителей Правительства Российской Федерации о ежегодных государственных и национальных докладах. </w:t>
      </w:r>
    </w:p>
    <w:p w14:paraId="7D99062C" w14:textId="0292B809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 xml:space="preserve">Парламентский и депутатский запросы. </w:t>
      </w:r>
    </w:p>
    <w:p w14:paraId="728EB806" w14:textId="4C908195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 xml:space="preserve">Практика ведения парламентских расследований. </w:t>
      </w:r>
    </w:p>
    <w:p w14:paraId="6836A9B3" w14:textId="7A3B0031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 xml:space="preserve">Парламентский контроль в сфере бюджетных правоотношений. </w:t>
      </w:r>
    </w:p>
    <w:p w14:paraId="14192B0C" w14:textId="1A7F3A90" w:rsidR="009658BE" w:rsidRPr="00AC7E73" w:rsidRDefault="009658BE" w:rsidP="00C85FB5">
      <w:pPr>
        <w:pStyle w:val="1"/>
        <w:keepNext w:val="0"/>
        <w:widowControl w:val="0"/>
        <w:numPr>
          <w:ilvl w:val="0"/>
          <w:numId w:val="7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lastRenderedPageBreak/>
        <w:t xml:space="preserve">Категория, значение и правовые основы общественного контроля в России. </w:t>
      </w:r>
    </w:p>
    <w:p w14:paraId="64208DF3" w14:textId="13D7A10C" w:rsidR="009D52C4" w:rsidRPr="009658BE" w:rsidRDefault="009658BE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9658BE">
        <w:rPr>
          <w:b/>
          <w:bCs/>
          <w:sz w:val="28"/>
          <w:szCs w:val="28"/>
        </w:rPr>
        <w:t>6.2.2. </w:t>
      </w:r>
      <w:r w:rsidR="009D52C4" w:rsidRPr="009658BE">
        <w:rPr>
          <w:b/>
          <w:bCs/>
          <w:sz w:val="28"/>
          <w:szCs w:val="28"/>
        </w:rPr>
        <w:t>Примерные задания контрольной работы:</w:t>
      </w:r>
    </w:p>
    <w:p w14:paraId="212D3183" w14:textId="77777777" w:rsidR="00A67B9E" w:rsidRPr="00AC7E73" w:rsidRDefault="00A67B9E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bookmarkStart w:id="20" w:name="_Toc3995509"/>
      <w:r w:rsidRPr="00AC7E73">
        <w:rPr>
          <w:bCs/>
          <w:sz w:val="28"/>
          <w:szCs w:val="28"/>
        </w:rPr>
        <w:t>Вариант 1.</w:t>
      </w:r>
    </w:p>
    <w:p w14:paraId="5DD14475" w14:textId="77777777" w:rsidR="00A67B9E" w:rsidRPr="00AC7E73" w:rsidRDefault="00A67B9E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Ряд исследователей полагает, что заслушивание должностных лиц в рамках «правительственного часа» «по заранее утвержденному расписанию — абсолютно формальное мероприятие». В связи с этим, они делают вывод о неэффективности парламентского контроля. Представьте содержательные ответы на следующие вопросы. Какие формы парламентского контроля вам известны? В чем заключается сущность парламентского контроля? Считаете ли вы современный парламентский контроль эффективным? Как вы полагаете, должны ли быть созданы специальные органы / подразделения, к полномочиям которых будет отнесено осуществление парламентского контроля? Представьте обоснованное мнение на представленную ситуационную задачу.</w:t>
      </w:r>
    </w:p>
    <w:p w14:paraId="5D1DB509" w14:textId="77777777" w:rsidR="00A67B9E" w:rsidRPr="00AC7E73" w:rsidRDefault="00A67B9E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Вариант 2.</w:t>
      </w:r>
    </w:p>
    <w:p w14:paraId="57B6FB00" w14:textId="77777777" w:rsidR="00A67B9E" w:rsidRPr="00AC7E73" w:rsidRDefault="00A67B9E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Гражданин, являющийся членом регионального отделения всероссийской общественной организации «Правовой помощи», считая себя субъектом общественного контроля, направил письменный запрос в областную прокуратуру с просьбой обеспечить себе участие в открытых заседаниях руководящих органов прокуратуры с целью доступа к информации о результатах работы прокуратуры субъекта Российской Федерации за истекший год. Представьте содержательный ответ на следующие вопросы: 1. Какими нормативно-правовыми актами следует руководствоваться при рассмотрении данного запроса? 2. Каким должно быть решение по результатам рассмотрения поступившего запроса? Представьте обоснованное мнение на представленную ситуационную задачу.</w:t>
      </w:r>
    </w:p>
    <w:p w14:paraId="21C81BF3" w14:textId="77777777" w:rsidR="00A67B9E" w:rsidRPr="00AC7E73" w:rsidRDefault="00A67B9E" w:rsidP="00C85FB5">
      <w:pPr>
        <w:widowControl w:val="0"/>
        <w:suppressAutoHyphens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14:paraId="79F79E16" w14:textId="77777777" w:rsidR="00FC4E23" w:rsidRDefault="00FC4E23">
      <w:pPr>
        <w:suppressAutoHyphens w:val="0"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18086C" w14:textId="140AB612" w:rsidR="009D52C4" w:rsidRPr="00AC7E73" w:rsidRDefault="009D52C4" w:rsidP="00C85FB5">
      <w:pPr>
        <w:widowControl w:val="0"/>
        <w:suppressAutoHyphens w:val="0"/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0"/>
      <w:r w:rsidRPr="00AC7E73">
        <w:rPr>
          <w:b/>
          <w:sz w:val="28"/>
          <w:szCs w:val="28"/>
        </w:rPr>
        <w:t>.</w:t>
      </w:r>
    </w:p>
    <w:p w14:paraId="3407C3AB" w14:textId="0CA0D99D" w:rsidR="009D52C4" w:rsidRPr="00AC7E73" w:rsidRDefault="009D52C4" w:rsidP="00C85FB5">
      <w:pPr>
        <w:widowControl w:val="0"/>
        <w:tabs>
          <w:tab w:val="left" w:pos="540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  <w:sectPr w:rsidR="009D52C4" w:rsidRPr="00AC7E73" w:rsidSect="005D7792">
          <w:headerReference w:type="default" r:id="rId7"/>
          <w:headerReference w:type="first" r:id="rId8"/>
          <w:pgSz w:w="11907" w:h="16840" w:code="9"/>
          <w:pgMar w:top="1134" w:right="624" w:bottom="1134" w:left="1701" w:header="567" w:footer="567" w:gutter="0"/>
          <w:pgNumType w:start="1"/>
          <w:cols w:space="720"/>
          <w:formProt w:val="0"/>
          <w:titlePg/>
          <w:docGrid w:linePitch="326"/>
        </w:sectPr>
      </w:pPr>
      <w:r w:rsidRPr="00AC7E7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5F75CD" w:rsidRPr="00AC7E73">
        <w:rPr>
          <w:b/>
          <w:sz w:val="28"/>
          <w:szCs w:val="28"/>
        </w:rPr>
        <w:t> </w:t>
      </w:r>
      <w:r w:rsidRPr="00AC7E7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8A320D" w14:textId="090AC80B" w:rsidR="009D52C4" w:rsidRPr="00AC7E73" w:rsidRDefault="009D52C4" w:rsidP="00C85FB5">
      <w:pPr>
        <w:pStyle w:val="1"/>
        <w:keepNext w:val="0"/>
        <w:widowControl w:val="0"/>
        <w:suppressAutoHyphens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1" w:name="_Toc3995511"/>
      <w:r w:rsidRPr="00AC7E73"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 и умений</w:t>
      </w:r>
      <w:bookmarkEnd w:id="21"/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7320E0" w:rsidRPr="00AC7E73" w14:paraId="52E63AC5" w14:textId="77777777" w:rsidTr="00C16875">
        <w:trPr>
          <w:gridAfter w:val="1"/>
          <w:wAfter w:w="11" w:type="dxa"/>
          <w:tblHeader/>
        </w:trPr>
        <w:tc>
          <w:tcPr>
            <w:tcW w:w="2694" w:type="dxa"/>
          </w:tcPr>
          <w:p w14:paraId="41024FC8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827" w:type="dxa"/>
          </w:tcPr>
          <w:p w14:paraId="10BB722B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4394" w:type="dxa"/>
          </w:tcPr>
          <w:p w14:paraId="02178C2E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820" w:type="dxa"/>
          </w:tcPr>
          <w:p w14:paraId="5C6968CC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7320E0" w:rsidRPr="00AC7E73" w14:paraId="18B4DA04" w14:textId="77777777" w:rsidTr="00E41669">
        <w:tc>
          <w:tcPr>
            <w:tcW w:w="15746" w:type="dxa"/>
            <w:gridSpan w:val="5"/>
          </w:tcPr>
          <w:p w14:paraId="65696E2E" w14:textId="24ECDC4B" w:rsidR="007320E0" w:rsidRPr="00AD05A4" w:rsidRDefault="008A6F49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Все профили</w:t>
            </w:r>
          </w:p>
        </w:tc>
      </w:tr>
      <w:tr w:rsidR="007320E0" w:rsidRPr="00AC7E73" w14:paraId="24857C1A" w14:textId="77777777" w:rsidTr="00C16875">
        <w:trPr>
          <w:gridAfter w:val="1"/>
          <w:wAfter w:w="11" w:type="dxa"/>
        </w:trPr>
        <w:tc>
          <w:tcPr>
            <w:tcW w:w="2694" w:type="dxa"/>
            <w:shd w:val="clear" w:color="auto" w:fill="auto"/>
          </w:tcPr>
          <w:p w14:paraId="6D1C963B" w14:textId="32DCA4C6" w:rsidR="007320E0" w:rsidRPr="00F46D47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6D47">
              <w:rPr>
                <w:rFonts w:ascii="Times New Roman" w:hAnsi="Times New Roman" w:cs="Times New Roman"/>
                <w:bCs/>
                <w:sz w:val="20"/>
                <w:szCs w:val="20"/>
              </w:rPr>
              <w:t>УК-14 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  <w:r w:rsidR="008A6F49" w:rsidRPr="00F46D4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206A3178" w14:textId="77777777" w:rsidR="007320E0" w:rsidRPr="00F46D47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A2145" w:rsidRPr="00F46D4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  <w:p w14:paraId="349D5450" w14:textId="41A3ACAB" w:rsidR="00B0693A" w:rsidRPr="00F46D47" w:rsidRDefault="00B0693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46D4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 российских духовно</w:t>
            </w:r>
            <w:r w:rsidR="00F46D47" w:rsidRPr="00F46D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нравственных ценностей, исторического опыта своей страны.</w:t>
            </w:r>
          </w:p>
          <w:p w14:paraId="7CBC39E9" w14:textId="12B85F8D" w:rsidR="00B0693A" w:rsidRPr="00F46D47" w:rsidRDefault="00B0693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4394" w:type="dxa"/>
          </w:tcPr>
          <w:p w14:paraId="5C068FD0" w14:textId="62158ABC" w:rsidR="007320E0" w:rsidRPr="00AD05A4" w:rsidRDefault="00F83A03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</w:t>
            </w:r>
            <w:r w:rsidR="007320E0"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предупреждения и минимизации коррупционных действий в ходе реализации контрольных процедур.</w:t>
            </w:r>
          </w:p>
          <w:p w14:paraId="3664577E" w14:textId="6F783E89" w:rsidR="007320E0" w:rsidRPr="00AD05A4" w:rsidRDefault="00F83A03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="007320E0"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  <w:p w14:paraId="60A5803D" w14:textId="1136BA7B" w:rsidR="00F46D47" w:rsidRPr="00AD05A4" w:rsidRDefault="00F46D47" w:rsidP="00F46D47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46D47">
              <w:rPr>
                <w:rFonts w:ascii="Times New Roman" w:hAnsi="Times New Roman" w:cs="Times New Roman"/>
                <w:sz w:val="20"/>
                <w:szCs w:val="20"/>
              </w:rPr>
              <w:t>основ государственной политики по сохранению и укреплению традиционных российских духовно-нравственных ценностей.</w:t>
            </w:r>
          </w:p>
          <w:p w14:paraId="483597B3" w14:textId="7FF17FAB" w:rsidR="00F46D47" w:rsidRPr="007118E1" w:rsidRDefault="00F46D47" w:rsidP="00F46D47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="004E40A9" w:rsidRPr="007118E1">
              <w:rPr>
                <w:rFonts w:ascii="Times New Roman" w:hAnsi="Times New Roman" w:cs="Times New Roman"/>
                <w:sz w:val="20"/>
                <w:szCs w:val="20"/>
              </w:rPr>
              <w:t>разработать мероприятия по укреплению традиционных российских духовно-нравственных ценностей.</w:t>
            </w:r>
          </w:p>
          <w:p w14:paraId="4B098B50" w14:textId="0F05D547" w:rsidR="00F46D47" w:rsidRPr="007118E1" w:rsidRDefault="00F46D47" w:rsidP="00F46D47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="004E40A9"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118E1" w:rsidRPr="007118E1">
              <w:rPr>
                <w:rFonts w:ascii="Times New Roman" w:hAnsi="Times New Roman" w:cs="Times New Roman"/>
                <w:sz w:val="20"/>
                <w:szCs w:val="20"/>
              </w:rPr>
              <w:t xml:space="preserve">основных подходов к оценке </w:t>
            </w:r>
            <w:r w:rsidR="004E40A9" w:rsidRPr="007118E1">
              <w:rPr>
                <w:rFonts w:ascii="Times New Roman" w:hAnsi="Times New Roman" w:cs="Times New Roman"/>
                <w:sz w:val="20"/>
                <w:szCs w:val="20"/>
              </w:rPr>
              <w:t>событи</w:t>
            </w:r>
            <w:r w:rsidR="007118E1" w:rsidRPr="007118E1">
              <w:rPr>
                <w:rFonts w:ascii="Times New Roman" w:hAnsi="Times New Roman" w:cs="Times New Roman"/>
                <w:sz w:val="20"/>
                <w:szCs w:val="20"/>
              </w:rPr>
              <w:t xml:space="preserve">й, </w:t>
            </w:r>
            <w:r w:rsidR="004E40A9" w:rsidRPr="007118E1">
              <w:rPr>
                <w:rFonts w:ascii="Times New Roman" w:hAnsi="Times New Roman" w:cs="Times New Roman"/>
                <w:sz w:val="20"/>
                <w:szCs w:val="20"/>
              </w:rPr>
              <w:t>явлени</w:t>
            </w:r>
            <w:r w:rsidR="007118E1" w:rsidRPr="007118E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E40A9" w:rsidRPr="007118E1">
              <w:rPr>
                <w:rFonts w:ascii="Times New Roman" w:hAnsi="Times New Roman" w:cs="Times New Roman"/>
                <w:sz w:val="20"/>
                <w:szCs w:val="20"/>
              </w:rPr>
              <w:t>, оказывающим влияние на политику и общество</w:t>
            </w:r>
            <w:r w:rsidRPr="007118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C7F542" w14:textId="54885FC2" w:rsidR="00B0693A" w:rsidRPr="00AD05A4" w:rsidRDefault="00F46D47" w:rsidP="00F46D47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="007118E1" w:rsidRPr="0071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118E1" w:rsidRPr="007118E1">
              <w:rPr>
                <w:rFonts w:ascii="Times New Roman" w:hAnsi="Times New Roman" w:cs="Times New Roman"/>
                <w:sz w:val="20"/>
                <w:szCs w:val="20"/>
              </w:rPr>
              <w:t>анализировать происходящие события, явлений</w:t>
            </w:r>
            <w:r w:rsidR="007118E1">
              <w:rPr>
                <w:rFonts w:ascii="Times New Roman" w:hAnsi="Times New Roman" w:cs="Times New Roman"/>
                <w:sz w:val="20"/>
                <w:szCs w:val="20"/>
              </w:rPr>
              <w:t xml:space="preserve"> и оценивать их</w:t>
            </w:r>
            <w:r w:rsidR="007118E1" w:rsidRPr="007118E1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на политику и общество</w:t>
            </w:r>
            <w:r w:rsidR="001F04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4C189E85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0365A1F" w14:textId="77777777" w:rsidR="007320E0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Провести анализ научных статей российских и зарубежных авторов, посвященных содержательным основам парламентского контроля. Представить сравнительную характеристику точек зрения на изучение парламентского контроля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группировку. Сформулировать выводы и представить авторскую позицию.</w:t>
            </w:r>
          </w:p>
          <w:p w14:paraId="794DF463" w14:textId="77777777" w:rsidR="00F46D47" w:rsidRPr="00AD05A4" w:rsidRDefault="00F46D47" w:rsidP="00F46D47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18909D0C" w14:textId="7490C7B6" w:rsidR="00F46D47" w:rsidRDefault="004E40A9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государственного бюджетного образовательного учреждения разработать 2-4 мероприятия по </w:t>
            </w:r>
            <w:r w:rsidRPr="004E40A9">
              <w:rPr>
                <w:rFonts w:ascii="Times New Roman" w:hAnsi="Times New Roman" w:cs="Times New Roman"/>
                <w:bCs/>
                <w:sz w:val="20"/>
                <w:szCs w:val="20"/>
              </w:rPr>
              <w:t>укреплению традиционных российских духовно-нравственных ценностей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846EB4E" w14:textId="77777777" w:rsidR="00F46D47" w:rsidRPr="00AD05A4" w:rsidRDefault="00F46D47" w:rsidP="00F46D47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67864156" w14:textId="34F47494" w:rsidR="00B0693A" w:rsidRPr="00AD05A4" w:rsidRDefault="007118E1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Дать оценку научным публикациям, в которых приводятся антинаучные факты, </w:t>
            </w:r>
            <w:r w:rsidRPr="007118E1">
              <w:rPr>
                <w:rFonts w:ascii="Times New Roman" w:hAnsi="Times New Roman" w:cs="Times New Roman"/>
                <w:bCs/>
                <w:sz w:val="20"/>
                <w:szCs w:val="20"/>
              </w:rPr>
              <w:t>фальсифи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цирующие</w:t>
            </w:r>
            <w:r w:rsidRPr="007118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российскую </w:t>
            </w:r>
            <w:r w:rsidRPr="007118E1">
              <w:rPr>
                <w:rFonts w:ascii="Times New Roman" w:hAnsi="Times New Roman" w:cs="Times New Roman"/>
                <w:bCs/>
                <w:sz w:val="20"/>
                <w:szCs w:val="20"/>
              </w:rPr>
              <w:t>истори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ю экономических учений.</w:t>
            </w:r>
          </w:p>
        </w:tc>
      </w:tr>
    </w:tbl>
    <w:p w14:paraId="0E39CB3A" w14:textId="77777777" w:rsidR="00F46D47" w:rsidRDefault="00F46D47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7320E0" w:rsidRPr="00AC7E73" w14:paraId="66D25C91" w14:textId="77777777" w:rsidTr="00E41669">
        <w:tc>
          <w:tcPr>
            <w:tcW w:w="15746" w:type="dxa"/>
            <w:gridSpan w:val="5"/>
          </w:tcPr>
          <w:p w14:paraId="04BD221D" w14:textId="246D3FEA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Профиль «Бизнес </w:t>
            </w:r>
            <w:r w:rsidR="00625F3D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финансы социальной сферы» </w:t>
            </w:r>
          </w:p>
        </w:tc>
      </w:tr>
      <w:tr w:rsidR="007320E0" w:rsidRPr="00AC7E73" w14:paraId="0937DC42" w14:textId="77777777" w:rsidTr="00C16875">
        <w:trPr>
          <w:gridAfter w:val="1"/>
          <w:wAfter w:w="11" w:type="dxa"/>
          <w:trHeight w:val="971"/>
        </w:trPr>
        <w:tc>
          <w:tcPr>
            <w:tcW w:w="2694" w:type="dxa"/>
          </w:tcPr>
          <w:p w14:paraId="2F36230F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827" w:type="dxa"/>
          </w:tcPr>
          <w:p w14:paraId="4AEBBE01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14:paraId="50E5181C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4394" w:type="dxa"/>
          </w:tcPr>
          <w:p w14:paraId="7FDACBA6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14:paraId="07C3AB93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14:paraId="7899DB13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A899A44" w14:textId="77777777" w:rsidR="008A6F49" w:rsidRPr="00AD05A4" w:rsidRDefault="008A6F49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591FA61" w14:textId="77777777" w:rsidR="008A6F49" w:rsidRPr="00AD05A4" w:rsidRDefault="008A6F49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1765C57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14:paraId="38A407FB" w14:textId="00049C8C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  <w:tc>
          <w:tcPr>
            <w:tcW w:w="4820" w:type="dxa"/>
          </w:tcPr>
          <w:p w14:paraId="07D3003A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44BC74F5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Проведите ретроспективный анализ развития института общественного контроля в Российской Федерации, раскрыв следующие этапы:</w:t>
            </w:r>
          </w:p>
          <w:tbl>
            <w:tblPr>
              <w:tblStyle w:val="aff4"/>
              <w:tblW w:w="4847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  <w:gridCol w:w="1397"/>
              <w:gridCol w:w="1449"/>
            </w:tblGrid>
            <w:tr w:rsidR="00AA2145" w:rsidRPr="00AD05A4" w14:paraId="2DAEF6E2" w14:textId="77777777" w:rsidTr="00FC0508">
              <w:trPr>
                <w:trHeight w:val="83"/>
              </w:trPr>
              <w:tc>
                <w:tcPr>
                  <w:tcW w:w="2001" w:type="dxa"/>
                </w:tcPr>
                <w:p w14:paraId="0CDFA436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Этапы</w:t>
                  </w:r>
                </w:p>
              </w:tc>
              <w:tc>
                <w:tcPr>
                  <w:tcW w:w="1397" w:type="dxa"/>
                </w:tcPr>
                <w:p w14:paraId="7AAB70D9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449" w:type="dxa"/>
                </w:tcPr>
                <w:p w14:paraId="1E152EBE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AA2145" w:rsidRPr="00AD05A4" w14:paraId="64218D90" w14:textId="77777777" w:rsidTr="00FC0508">
              <w:trPr>
                <w:trHeight w:val="83"/>
              </w:trPr>
              <w:tc>
                <w:tcPr>
                  <w:tcW w:w="2001" w:type="dxa"/>
                </w:tcPr>
                <w:p w14:paraId="2C41F6FF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Инициативный</w:t>
                  </w:r>
                </w:p>
              </w:tc>
              <w:tc>
                <w:tcPr>
                  <w:tcW w:w="1397" w:type="dxa"/>
                </w:tcPr>
                <w:p w14:paraId="79AD65A2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49" w:type="dxa"/>
                </w:tcPr>
                <w:p w14:paraId="0C20DF42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AA2145" w:rsidRPr="00AD05A4" w14:paraId="595A3FCE" w14:textId="77777777" w:rsidTr="00FC0508">
              <w:trPr>
                <w:trHeight w:val="83"/>
              </w:trPr>
              <w:tc>
                <w:tcPr>
                  <w:tcW w:w="2001" w:type="dxa"/>
                </w:tcPr>
                <w:p w14:paraId="7640BC0E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Законотворческий</w:t>
                  </w:r>
                </w:p>
              </w:tc>
              <w:tc>
                <w:tcPr>
                  <w:tcW w:w="1397" w:type="dxa"/>
                </w:tcPr>
                <w:p w14:paraId="2C7B50C2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49" w:type="dxa"/>
                </w:tcPr>
                <w:p w14:paraId="11D5FD11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AA2145" w:rsidRPr="00AD05A4" w14:paraId="69D464CC" w14:textId="77777777" w:rsidTr="00FC0508">
              <w:trPr>
                <w:trHeight w:val="83"/>
              </w:trPr>
              <w:tc>
                <w:tcPr>
                  <w:tcW w:w="2001" w:type="dxa"/>
                </w:tcPr>
                <w:p w14:paraId="764E9860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Практический</w:t>
                  </w:r>
                </w:p>
              </w:tc>
              <w:tc>
                <w:tcPr>
                  <w:tcW w:w="1397" w:type="dxa"/>
                </w:tcPr>
                <w:p w14:paraId="40389336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49" w:type="dxa"/>
                </w:tcPr>
                <w:p w14:paraId="55744DAA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01040AF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A8E7415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14:paraId="060822DF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14:paraId="012E854E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Б) Общественная палата Российской Федерации.</w:t>
            </w:r>
          </w:p>
          <w:p w14:paraId="70BCAEF7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14:paraId="11912B53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7320E0" w:rsidRPr="00AC7E73" w14:paraId="03B59806" w14:textId="77777777" w:rsidTr="00C16875">
        <w:trPr>
          <w:gridAfter w:val="1"/>
          <w:wAfter w:w="11" w:type="dxa"/>
          <w:trHeight w:val="3677"/>
        </w:trPr>
        <w:tc>
          <w:tcPr>
            <w:tcW w:w="2694" w:type="dxa"/>
            <w:shd w:val="clear" w:color="auto" w:fill="auto"/>
          </w:tcPr>
          <w:p w14:paraId="3F097FEE" w14:textId="038C0C4C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и социального мира</w:t>
            </w:r>
          </w:p>
        </w:tc>
        <w:tc>
          <w:tcPr>
            <w:tcW w:w="3827" w:type="dxa"/>
            <w:shd w:val="clear" w:color="auto" w:fill="auto"/>
          </w:tcPr>
          <w:p w14:paraId="6A7DB0E3" w14:textId="1C3F05A6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  <w:r w:rsidR="008A6F49"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F7528C9" w14:textId="77777777" w:rsidR="008A6F49" w:rsidRPr="00AD05A4" w:rsidRDefault="008A6F49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3B8FE99" w14:textId="77777777" w:rsidR="008A6F49" w:rsidRPr="00AD05A4" w:rsidRDefault="008A6F49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391F1C6" w14:textId="77777777" w:rsidR="008A6F49" w:rsidRPr="00AD05A4" w:rsidRDefault="008A6F49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72846DB" w14:textId="77777777" w:rsidR="008A6F49" w:rsidRPr="00AD05A4" w:rsidRDefault="008A6F49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6CF6AD0" w14:textId="77777777" w:rsidR="008A6F49" w:rsidRPr="00AD05A4" w:rsidRDefault="008A6F49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2F7F617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4394" w:type="dxa"/>
          </w:tcPr>
          <w:p w14:paraId="2DA8B356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14:paraId="3BF4C222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14:paraId="37C86EAA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14:paraId="1F4A4135" w14:textId="4A1F493D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  <w:tc>
          <w:tcPr>
            <w:tcW w:w="4820" w:type="dxa"/>
          </w:tcPr>
          <w:p w14:paraId="7EB452BC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66D6F73F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14:paraId="5FD81CF4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00DB9A28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</w:tbl>
    <w:p w14:paraId="45150BED" w14:textId="77777777" w:rsidR="0015792B" w:rsidRDefault="0015792B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7320E0" w:rsidRPr="00AC7E73" w14:paraId="5503A96F" w14:textId="77777777" w:rsidTr="00FC4E23">
        <w:trPr>
          <w:trHeight w:val="286"/>
        </w:trPr>
        <w:tc>
          <w:tcPr>
            <w:tcW w:w="15746" w:type="dxa"/>
            <w:gridSpan w:val="5"/>
          </w:tcPr>
          <w:p w14:paraId="6895C717" w14:textId="686A9756" w:rsidR="007320E0" w:rsidRPr="00AD05A4" w:rsidRDefault="00FC4E23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</w:t>
            </w:r>
            <w:r w:rsidR="007320E0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рофиль «Государстве</w:t>
            </w:r>
            <w:r w:rsidR="00625F3D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нные и муниципальные финансы»</w:t>
            </w:r>
          </w:p>
        </w:tc>
      </w:tr>
      <w:tr w:rsidR="007320E0" w:rsidRPr="00AC7E73" w14:paraId="662D05E3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61AA64D9" w14:textId="426A524C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827" w:type="dxa"/>
          </w:tcPr>
          <w:p w14:paraId="60EBC507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14:paraId="4FF28279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4394" w:type="dxa"/>
          </w:tcPr>
          <w:p w14:paraId="25842923" w14:textId="193F705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основны</w:t>
            </w:r>
            <w:r w:rsidR="004D4E0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</w:t>
            </w:r>
            <w:r w:rsidR="004D4E0D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социально-экономического развития в целях реализации 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парламентского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и общественного контроля.</w:t>
            </w:r>
          </w:p>
          <w:p w14:paraId="5A2ADAA3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14:paraId="39127E86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8CB652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14:paraId="523B20E2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  <w:tc>
          <w:tcPr>
            <w:tcW w:w="4820" w:type="dxa"/>
          </w:tcPr>
          <w:p w14:paraId="416967AD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6F153A1F" w14:textId="77777777" w:rsidR="007320E0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В городе К. планируется широкомасштабная акция, приуроченная к празднованию Дня Победы «Бессмертный полк». В этот день планируется организовать усиленную работу органов полиции и определить места массового скопления людей, поддержания и охраны правопорядка. Гражданин Н., уполномочен региональным общественным советом при МВД РФ, выступает на мероприятии общественным наблюдателем. Представьте ответ на следующие вопросы: 1. Каким будет предмет общественного контроля в рассматриваемом случае? 2. Какими полномочиями наделены общественные наблюдатели на публичных мероприятиях?</w:t>
            </w:r>
          </w:p>
          <w:p w14:paraId="35ADC291" w14:textId="77777777" w:rsidR="00850D05" w:rsidRDefault="00850D05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096323" w14:textId="16C2058A" w:rsidR="00850D05" w:rsidRPr="00850D05" w:rsidRDefault="00850D05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20E0" w:rsidRPr="00AC7E73" w14:paraId="678ED326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6847BCF0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ПКП-3 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827" w:type="dxa"/>
          </w:tcPr>
          <w:p w14:paraId="23283D79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 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14:paraId="59CB0F37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4394" w:type="dxa"/>
          </w:tcPr>
          <w:p w14:paraId="5E139D07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14:paraId="317BEC89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14:paraId="7A2E192F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14:paraId="558922F9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мероприятия парламентского и общественного</w:t>
            </w: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контроля.</w:t>
            </w:r>
          </w:p>
        </w:tc>
        <w:tc>
          <w:tcPr>
            <w:tcW w:w="4820" w:type="dxa"/>
          </w:tcPr>
          <w:p w14:paraId="090F90E3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536138E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14:paraId="4860BA45" w14:textId="77777777" w:rsidR="007320E0" w:rsidRDefault="007320E0" w:rsidP="006529AA">
            <w:pPr>
              <w:keepNext/>
              <w:widowControl w:val="0"/>
              <w:shd w:val="clear" w:color="auto" w:fill="FFFFFF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noProof/>
                <w:sz w:val="20"/>
                <w:szCs w:val="20"/>
              </w:rPr>
              <w:drawing>
                <wp:inline distT="0" distB="0" distL="0" distR="0" wp14:anchorId="218124C7" wp14:editId="66CDA8F7">
                  <wp:extent cx="2499360" cy="1288992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6101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2927" cy="1295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99062D" w14:textId="2C5B3AA1" w:rsidR="00850D05" w:rsidRPr="00850D05" w:rsidRDefault="00850D05" w:rsidP="006529AA">
            <w:pPr>
              <w:keepNext/>
              <w:widowControl w:val="0"/>
              <w:shd w:val="clear" w:color="auto" w:fill="FFFFFF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0B3C327" w14:textId="77777777" w:rsidR="00FC4E23" w:rsidRDefault="00FC4E23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7320E0" w:rsidRPr="00AC7E73" w14:paraId="7658B676" w14:textId="77777777" w:rsidTr="00FC4E23">
        <w:trPr>
          <w:trHeight w:val="286"/>
        </w:trPr>
        <w:tc>
          <w:tcPr>
            <w:tcW w:w="15746" w:type="dxa"/>
            <w:gridSpan w:val="5"/>
          </w:tcPr>
          <w:p w14:paraId="3AEECDC4" w14:textId="59807921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Профиль «Государст</w:t>
            </w:r>
            <w:r w:rsidR="00625F3D"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венный финансовый контроль» </w:t>
            </w:r>
          </w:p>
        </w:tc>
      </w:tr>
      <w:tr w:rsidR="007320E0" w:rsidRPr="00AC7E73" w14:paraId="692F70F6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76ABA9A5" w14:textId="1DAE654A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собирать и обобщать информацию, необходимую для проведения государственного финансового контроля (аудита)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3827" w:type="dxa"/>
          </w:tcPr>
          <w:p w14:paraId="32982357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  <w:p w14:paraId="119098F3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  <w:p w14:paraId="73485BAB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4394" w:type="dxa"/>
          </w:tcPr>
          <w:p w14:paraId="39F1B492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нормативного правового обеспечения парламентского и общественного контроля.</w:t>
            </w:r>
          </w:p>
          <w:p w14:paraId="08A90BDA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  <w:p w14:paraId="58385042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содержательных аспектов организации и проведения мероприятий парламентского и общественного контроля.</w:t>
            </w:r>
          </w:p>
          <w:p w14:paraId="036BD84F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мероприятия парламентского и общественного контроля.</w:t>
            </w:r>
          </w:p>
          <w:p w14:paraId="5B560A7E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информационных технологии в ходе сбора и обобщения информации для проведения мероприятий парламентского и общественного контроля.</w:t>
            </w:r>
          </w:p>
          <w:p w14:paraId="0EDD5BAB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применять информационные технологии в ходе сбора и обобщения информации для решения профессиональных задач.</w:t>
            </w:r>
          </w:p>
        </w:tc>
        <w:tc>
          <w:tcPr>
            <w:tcW w:w="4820" w:type="dxa"/>
          </w:tcPr>
          <w:p w14:paraId="5D126511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25BC34FD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В соответствии с Федеральным законом «Об основах общественного контроля в Российской Федерации», для осуществления общественного контроля в некоторых случаях могут создаваться следующие субъекты, представленные в таблице. Раскройте их статус и назначение, заполнив недостающие элементы.</w:t>
            </w:r>
          </w:p>
          <w:tbl>
            <w:tblPr>
              <w:tblStyle w:val="aff4"/>
              <w:tblW w:w="4855" w:type="dxa"/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1284"/>
            </w:tblGrid>
            <w:tr w:rsidR="00AA2145" w:rsidRPr="00AD05A4" w14:paraId="545E1FC9" w14:textId="77777777" w:rsidTr="00FC0508">
              <w:trPr>
                <w:trHeight w:val="230"/>
              </w:trPr>
              <w:tc>
                <w:tcPr>
                  <w:tcW w:w="3571" w:type="dxa"/>
                </w:tcPr>
                <w:p w14:paraId="40499265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Субъект</w:t>
                  </w:r>
                </w:p>
              </w:tc>
              <w:tc>
                <w:tcPr>
                  <w:tcW w:w="1284" w:type="dxa"/>
                </w:tcPr>
                <w:p w14:paraId="61820747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AA2145" w:rsidRPr="00AD05A4" w14:paraId="2364C56C" w14:textId="77777777" w:rsidTr="00FC0508">
              <w:trPr>
                <w:trHeight w:val="230"/>
              </w:trPr>
              <w:tc>
                <w:tcPr>
                  <w:tcW w:w="3571" w:type="dxa"/>
                </w:tcPr>
                <w:p w14:paraId="39F63890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наблюдательные комиссии;</w:t>
                  </w:r>
                </w:p>
              </w:tc>
              <w:tc>
                <w:tcPr>
                  <w:tcW w:w="1284" w:type="dxa"/>
                </w:tcPr>
                <w:p w14:paraId="35E4BE49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743B6FDD" w14:textId="77777777" w:rsidTr="00FC0508">
              <w:trPr>
                <w:trHeight w:val="70"/>
              </w:trPr>
              <w:tc>
                <w:tcPr>
                  <w:tcW w:w="3571" w:type="dxa"/>
                </w:tcPr>
                <w:p w14:paraId="6BF67DF9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инспекции;</w:t>
                  </w:r>
                </w:p>
              </w:tc>
              <w:tc>
                <w:tcPr>
                  <w:tcW w:w="1284" w:type="dxa"/>
                </w:tcPr>
                <w:p w14:paraId="6A4BAD12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6B3E9A9F" w14:textId="77777777" w:rsidTr="00FC0508">
              <w:trPr>
                <w:trHeight w:val="230"/>
              </w:trPr>
              <w:tc>
                <w:tcPr>
                  <w:tcW w:w="3571" w:type="dxa"/>
                </w:tcPr>
                <w:p w14:paraId="273F79CE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группы общественного контроля;</w:t>
                  </w:r>
                </w:p>
              </w:tc>
              <w:tc>
                <w:tcPr>
                  <w:tcW w:w="1284" w:type="dxa"/>
                </w:tcPr>
                <w:p w14:paraId="4930ABE0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1C0162F4" w14:textId="77777777" w:rsidTr="00FC0508">
              <w:trPr>
                <w:trHeight w:val="221"/>
              </w:trPr>
              <w:tc>
                <w:tcPr>
                  <w:tcW w:w="3571" w:type="dxa"/>
                </w:tcPr>
                <w:p w14:paraId="5BBEB554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иные организационные структуры общественного контроля.</w:t>
                  </w:r>
                </w:p>
              </w:tc>
              <w:tc>
                <w:tcPr>
                  <w:tcW w:w="1284" w:type="dxa"/>
                </w:tcPr>
                <w:p w14:paraId="3E3F4330" w14:textId="77777777" w:rsidR="007320E0" w:rsidRPr="00AD05A4" w:rsidRDefault="007320E0" w:rsidP="006529AA">
                  <w:pPr>
                    <w:keepNext/>
                    <w:widowControl w:val="0"/>
                    <w:suppressAutoHyphens w:val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EEBDAA2" w14:textId="42E4EE82" w:rsidR="00850D05" w:rsidRPr="00AD05A4" w:rsidRDefault="00850D05" w:rsidP="006529AA">
            <w:pPr>
              <w:keepNext/>
              <w:widowControl w:val="0"/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320E0" w:rsidRPr="00AC7E73" w14:paraId="0C1B98B3" w14:textId="77777777" w:rsidTr="00C16875">
        <w:trPr>
          <w:gridAfter w:val="1"/>
          <w:wAfter w:w="11" w:type="dxa"/>
          <w:trHeight w:val="60"/>
        </w:trPr>
        <w:tc>
          <w:tcPr>
            <w:tcW w:w="2694" w:type="dxa"/>
          </w:tcPr>
          <w:p w14:paraId="734C1CDD" w14:textId="6A68E0D2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ПКП-2 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3827" w:type="dxa"/>
          </w:tcPr>
          <w:p w14:paraId="49FC397A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6C35EC70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  <w:p w14:paraId="6BBC6CD6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4394" w:type="dxa"/>
          </w:tcPr>
          <w:p w14:paraId="36A83A2A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содержания категории эффективности в целях реализации мероприятий парламентского и общественного контроля.</w:t>
            </w:r>
          </w:p>
          <w:p w14:paraId="6ECC30CD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применять различные виды оценок эффективности для решения профессиональных задач.</w:t>
            </w:r>
          </w:p>
          <w:p w14:paraId="2A79169E" w14:textId="7D4A180F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содержани</w:t>
            </w:r>
            <w:r w:rsidR="004D4E0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этапов реализации парламентского и общественного контроля.</w:t>
            </w:r>
          </w:p>
          <w:p w14:paraId="026585D7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14:paraId="0BCC45CD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14:paraId="79EA1667" w14:textId="0DEA6A88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</w:tc>
        <w:tc>
          <w:tcPr>
            <w:tcW w:w="4820" w:type="dxa"/>
          </w:tcPr>
          <w:p w14:paraId="246A77BD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15675134" w14:textId="77777777" w:rsidR="007320E0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  <w:p w14:paraId="23804D20" w14:textId="639EB7A8" w:rsidR="00850D05" w:rsidRP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7222256" w14:textId="77777777" w:rsidR="00F46D47" w:rsidRDefault="00F46D47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7320E0" w:rsidRPr="00AC7E73" w14:paraId="1E1CF9BB" w14:textId="77777777" w:rsidTr="00AD05A4">
        <w:trPr>
          <w:trHeight w:val="325"/>
        </w:trPr>
        <w:tc>
          <w:tcPr>
            <w:tcW w:w="15746" w:type="dxa"/>
            <w:gridSpan w:val="5"/>
          </w:tcPr>
          <w:p w14:paraId="19BDB6DD" w14:textId="25D713DF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Профиль </w:t>
            </w:r>
            <w:r w:rsidR="00655F82"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«Государственное и ко</w:t>
            </w:r>
            <w:r w:rsidR="00625F3D"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рпоративное казначейство» </w:t>
            </w:r>
          </w:p>
        </w:tc>
      </w:tr>
      <w:tr w:rsidR="007320E0" w:rsidRPr="00AC7E73" w14:paraId="579E9964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6DDB65F9" w14:textId="68193645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применять казначейские технологии на макро- и микроуровнях</w:t>
            </w:r>
          </w:p>
        </w:tc>
        <w:tc>
          <w:tcPr>
            <w:tcW w:w="3827" w:type="dxa"/>
          </w:tcPr>
          <w:p w14:paraId="14E3E318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 Владеет приемами казначейского обслуживания и казначейского сопровождения.</w:t>
            </w:r>
          </w:p>
          <w:p w14:paraId="058BC273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2. Применяет инструменты риск-ориентированного казначейского сопровождения</w:t>
            </w:r>
          </w:p>
          <w:p w14:paraId="5DAF6821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  <w:p w14:paraId="2D3A963A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4394" w:type="dxa"/>
          </w:tcPr>
          <w:p w14:paraId="3BA1F98D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14:paraId="4FEF5ED4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мероприятия парламентского и общественного контроля для реализации профессиональных задач.</w:t>
            </w:r>
          </w:p>
          <w:p w14:paraId="2D15C53B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инструментария парламентского и общественного контроля.</w:t>
            </w:r>
          </w:p>
          <w:p w14:paraId="373C3696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методический инструментарий парламентского и общественного контроля для решения профессиональных задач. </w:t>
            </w:r>
          </w:p>
          <w:p w14:paraId="1C06DD47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14:paraId="4E63BCE4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14:paraId="68ED5648" w14:textId="2AACF8EC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содержани</w:t>
            </w:r>
            <w:r w:rsidR="004D4E0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нарушений, выявляемых по результатам мероприятий парламентского и общественного контроля.</w:t>
            </w:r>
          </w:p>
          <w:p w14:paraId="3C4748FD" w14:textId="40440E6E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выявлять нарушения по результатам мероприятий парламентского и общественного контроля.</w:t>
            </w:r>
          </w:p>
        </w:tc>
        <w:tc>
          <w:tcPr>
            <w:tcW w:w="4820" w:type="dxa"/>
          </w:tcPr>
          <w:p w14:paraId="15C7D739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2E9859DC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Гражданская ассамблея Красноярского края (общественная палата Красноярского края) формируется на основе добровольного участия из граждан и общественных организаций. В структуру ассамблеи входят общественные палаты, охватывающие весь спектр институтов гражданского общества региона, и Совет ассамблеи, который координирует деятельность палат. Используя данные открытых источников информационно-телекоммуникационной сети «Интернет» сформируйте нормативное правовое и организационное обеспечение деятельности общественных палат субъекта Российской Федерации. Раскройте практику реализации общественного контроля.</w:t>
            </w:r>
          </w:p>
          <w:p w14:paraId="3AD4FECB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76E0FBCD" w14:textId="77777777" w:rsidR="007320E0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Сформируйте перечень типовых нарушений, выявляемых по результатам мероприятий общественного контроля на основе анализа результатов контрольных мероприятий, размещенных в открытом доступе в информационно-телекоммуникационной сети «Интернет». Определите меры, применяемые для устранения нарушений.</w:t>
            </w:r>
          </w:p>
          <w:p w14:paraId="183F8359" w14:textId="5AF89E57" w:rsidR="00850D05" w:rsidRPr="00AD05A4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0E0" w:rsidRPr="00AC7E73" w14:paraId="6F3E29B4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720213B7" w14:textId="5240524C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ПКП-2 Способность к выполнению функций по организации и исполнению бюджетов</w:t>
            </w:r>
          </w:p>
        </w:tc>
        <w:tc>
          <w:tcPr>
            <w:tcW w:w="3827" w:type="dxa"/>
          </w:tcPr>
          <w:p w14:paraId="54BB56E7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3201CCD6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2. Демонстрирует навыки по составлению и ведению кассового плана исполнения бюджета </w:t>
            </w:r>
          </w:p>
          <w:p w14:paraId="0A1BFD52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4394" w:type="dxa"/>
          </w:tcPr>
          <w:p w14:paraId="6ED1E284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организационных аспектов парламентского и общественного контроля.</w:t>
            </w:r>
          </w:p>
          <w:p w14:paraId="04EBD6D8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на практике знания организационных аспектов парламентского и общественного контроля.</w:t>
            </w:r>
          </w:p>
          <w:p w14:paraId="669DDDBB" w14:textId="5CD218F3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содержани</w:t>
            </w:r>
            <w:r w:rsidR="004D4E0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этапов реализации парламентского и общественного контроля.</w:t>
            </w:r>
          </w:p>
          <w:p w14:paraId="515030CA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14:paraId="0C6C97C4" w14:textId="77777777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14:paraId="50B03D2A" w14:textId="62AA7C59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  <w:r w:rsidR="00921091" w:rsidRPr="00AD05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142746D5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41D5134C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14:paraId="2652341C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14:paraId="3AA5E66C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Б) Общественная палата Российской Федерации.</w:t>
            </w:r>
          </w:p>
          <w:p w14:paraId="09858552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14:paraId="62584439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7320E0" w:rsidRPr="00AC7E73" w14:paraId="3725E7D5" w14:textId="77777777" w:rsidTr="00E41669">
        <w:trPr>
          <w:trHeight w:val="277"/>
        </w:trPr>
        <w:tc>
          <w:tcPr>
            <w:tcW w:w="15746" w:type="dxa"/>
            <w:gridSpan w:val="5"/>
          </w:tcPr>
          <w:p w14:paraId="3ED2C6EA" w14:textId="69E3F62F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Профиль «Управление финансовыми рисками и страхование» (202</w:t>
            </w:r>
            <w:r w:rsidR="00921091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320E0" w:rsidRPr="00AC7E73" w14:paraId="76F4403A" w14:textId="77777777" w:rsidTr="00C16875">
        <w:trPr>
          <w:gridAfter w:val="1"/>
          <w:wAfter w:w="11" w:type="dxa"/>
          <w:trHeight w:val="54"/>
        </w:trPr>
        <w:tc>
          <w:tcPr>
            <w:tcW w:w="2694" w:type="dxa"/>
          </w:tcPr>
          <w:p w14:paraId="418DBE63" w14:textId="75B18033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разрабатывать отдельные направления риск-менеджмента и страховые продукты</w:t>
            </w:r>
          </w:p>
        </w:tc>
        <w:tc>
          <w:tcPr>
            <w:tcW w:w="3827" w:type="dxa"/>
          </w:tcPr>
          <w:p w14:paraId="75CDA864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Применяет теоретические знания для разработки, освоения и внедрения методов и моделей управления рисками.</w:t>
            </w:r>
          </w:p>
          <w:p w14:paraId="6DC1E8A8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Применяет теоретические знания для разработки, освоения и внедрения страховых продуктов.</w:t>
            </w:r>
          </w:p>
        </w:tc>
        <w:tc>
          <w:tcPr>
            <w:tcW w:w="4394" w:type="dxa"/>
          </w:tcPr>
          <w:p w14:paraId="43075743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14:paraId="0BAB8447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14:paraId="4DFE5097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14:paraId="30667E8F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  <w:tc>
          <w:tcPr>
            <w:tcW w:w="4820" w:type="dxa"/>
          </w:tcPr>
          <w:p w14:paraId="6711F549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127B16A2" w14:textId="77777777" w:rsidR="00C16875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В целях формирования организационного сопровождения парламентского контроля, охарактеризуйте полномочия комитетов и комиссий российского парламента. Для </w:t>
            </w:r>
            <w:r w:rsidR="00C16875" w:rsidRPr="00AD05A4">
              <w:rPr>
                <w:rFonts w:ascii="Times New Roman" w:hAnsi="Times New Roman" w:cs="Times New Roman"/>
                <w:sz w:val="20"/>
                <w:szCs w:val="20"/>
              </w:rPr>
              <w:t>этого с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формируйте ответы на следующие вопросы. </w:t>
            </w:r>
          </w:p>
          <w:p w14:paraId="419793E7" w14:textId="77777777" w:rsidR="00C16875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В чем заключается различие комитетов и комиссий?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Как образуются комитеты и комиссии российского парламента? </w:t>
            </w:r>
          </w:p>
          <w:p w14:paraId="179D2B34" w14:textId="77777777" w:rsidR="007320E0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Какими полномочиями обладают комитеты и комиссии российского парламента?</w:t>
            </w:r>
          </w:p>
          <w:p w14:paraId="36FBDA58" w14:textId="122B548E" w:rsidR="00850D05" w:rsidRP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20E0" w:rsidRPr="00AC7E73" w14:paraId="2DDC5BFB" w14:textId="77777777" w:rsidTr="00E41669">
        <w:tc>
          <w:tcPr>
            <w:tcW w:w="15746" w:type="dxa"/>
            <w:gridSpan w:val="5"/>
          </w:tcPr>
          <w:p w14:paraId="1166BFE5" w14:textId="533B5BFA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Профиль «Финансы и управ</w:t>
            </w:r>
            <w:r w:rsidR="00625F3D"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ление финансовыми активами» </w:t>
            </w:r>
          </w:p>
        </w:tc>
      </w:tr>
      <w:tr w:rsidR="007320E0" w:rsidRPr="00AC7E73" w14:paraId="7AB6965A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5FE8FA62" w14:textId="1DBF4592" w:rsidR="007320E0" w:rsidRPr="00AD05A4" w:rsidRDefault="007320E0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ПКП-2 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</w:tc>
        <w:tc>
          <w:tcPr>
            <w:tcW w:w="3827" w:type="dxa"/>
          </w:tcPr>
          <w:p w14:paraId="07DA609D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5FB926CC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  <w:p w14:paraId="5D12500D" w14:textId="77777777" w:rsidR="007320E0" w:rsidRPr="00AD05A4" w:rsidRDefault="007320E0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4394" w:type="dxa"/>
          </w:tcPr>
          <w:p w14:paraId="2295EACD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14:paraId="6C5D7969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  <w:p w14:paraId="5907A129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14:paraId="14BE9104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14:paraId="6DCE083D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14:paraId="032D7FF0" w14:textId="4DDCB074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</w:t>
            </w:r>
          </w:p>
        </w:tc>
        <w:tc>
          <w:tcPr>
            <w:tcW w:w="4820" w:type="dxa"/>
          </w:tcPr>
          <w:p w14:paraId="0391C3DA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0A133561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14:paraId="1DF370AB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1F3621AC" w14:textId="77777777" w:rsidR="007320E0" w:rsidRPr="00AD05A4" w:rsidRDefault="007320E0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6529AA" w:rsidRPr="006529AA" w14:paraId="5FE1474C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3A2D94D6" w14:textId="6C3E8370" w:rsidR="006529AA" w:rsidRPr="006529AA" w:rsidRDefault="006529AA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ПКП-3 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3827" w:type="dxa"/>
          </w:tcPr>
          <w:p w14:paraId="410E1F5C" w14:textId="77777777" w:rsidR="006529AA" w:rsidRPr="00AD05A4" w:rsidRDefault="006529A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14:paraId="55D5D267" w14:textId="77777777" w:rsidR="006529AA" w:rsidRPr="00AD05A4" w:rsidRDefault="006529A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  <w:p w14:paraId="01B3AF23" w14:textId="06F5AC49" w:rsidR="006529AA" w:rsidRPr="006529AA" w:rsidRDefault="006529A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4394" w:type="dxa"/>
          </w:tcPr>
          <w:p w14:paraId="6B127DCC" w14:textId="77777777" w:rsidR="006529AA" w:rsidRPr="006529AA" w:rsidRDefault="006529AA" w:rsidP="006529AA">
            <w:pPr>
              <w:pStyle w:val="afb"/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14:paraId="3F70E2A9" w14:textId="18CDFEA9" w:rsidR="006529AA" w:rsidRPr="006529AA" w:rsidRDefault="006529AA" w:rsidP="006529AA">
            <w:pPr>
              <w:pStyle w:val="afb"/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оставлен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>ных задач.</w:t>
            </w:r>
          </w:p>
          <w:p w14:paraId="68B4486E" w14:textId="480654D7" w:rsidR="006529AA" w:rsidRPr="006529AA" w:rsidRDefault="006529AA" w:rsidP="006529AA">
            <w:pPr>
              <w:pStyle w:val="afb"/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финансово-экономическ</w:t>
            </w:r>
            <w:r w:rsidR="00C475AC"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содержания парламентского и общественного контроля.</w:t>
            </w:r>
          </w:p>
          <w:p w14:paraId="674B9866" w14:textId="77777777" w:rsidR="006529AA" w:rsidRPr="006529AA" w:rsidRDefault="006529AA" w:rsidP="006529AA">
            <w:pPr>
              <w:pStyle w:val="afb"/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14:paraId="5A22653C" w14:textId="77777777" w:rsidR="006529AA" w:rsidRPr="006529AA" w:rsidRDefault="006529AA" w:rsidP="006529AA">
            <w:pPr>
              <w:pStyle w:val="afb"/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14:paraId="65527993" w14:textId="74928303" w:rsidR="006529AA" w:rsidRPr="006529AA" w:rsidRDefault="006529A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29AA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6529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</w:p>
        </w:tc>
        <w:tc>
          <w:tcPr>
            <w:tcW w:w="4820" w:type="dxa"/>
          </w:tcPr>
          <w:p w14:paraId="4E8C759F" w14:textId="77777777" w:rsidR="006529AA" w:rsidRPr="00AD05A4" w:rsidRDefault="006529A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7D893125" w14:textId="77777777" w:rsidR="006529AA" w:rsidRPr="00AD05A4" w:rsidRDefault="006529AA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14:paraId="132F5739" w14:textId="3A3F138A" w:rsidR="006529AA" w:rsidRPr="00AD05A4" w:rsidRDefault="006529AA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FA7A90A" wp14:editId="2099758B">
                  <wp:extent cx="3066415" cy="1524000"/>
                  <wp:effectExtent l="0" t="0" r="635" b="0"/>
                  <wp:docPr id="51056510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415" cy="152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788E6F" w14:textId="77777777" w:rsidR="006529AA" w:rsidRDefault="006529A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80EEE86" w14:textId="235794B8" w:rsidR="00850D05" w:rsidRP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2C7B" w:rsidRPr="00AC7E73" w14:paraId="512C6411" w14:textId="77777777" w:rsidTr="00E41669">
        <w:trPr>
          <w:trHeight w:val="310"/>
        </w:trPr>
        <w:tc>
          <w:tcPr>
            <w:tcW w:w="15746" w:type="dxa"/>
            <w:gridSpan w:val="5"/>
          </w:tcPr>
          <w:p w14:paraId="0C6D1E34" w14:textId="6942067B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Профиль «Ф</w:t>
            </w:r>
            <w:r w:rsidR="00625F3D"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инансовые рынки и финтех» </w:t>
            </w:r>
          </w:p>
        </w:tc>
      </w:tr>
      <w:tr w:rsidR="00832C7B" w:rsidRPr="00AC7E73" w14:paraId="73C70A79" w14:textId="77777777" w:rsidTr="00C16875">
        <w:trPr>
          <w:gridAfter w:val="1"/>
          <w:wAfter w:w="11" w:type="dxa"/>
          <w:trHeight w:val="5386"/>
        </w:trPr>
        <w:tc>
          <w:tcPr>
            <w:tcW w:w="2694" w:type="dxa"/>
          </w:tcPr>
          <w:p w14:paraId="2F07BC57" w14:textId="77777777" w:rsidR="00832C7B" w:rsidRPr="00AD05A4" w:rsidRDefault="00832C7B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ПКП-1 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827" w:type="dxa"/>
          </w:tcPr>
          <w:p w14:paraId="56D1191D" w14:textId="77777777" w:rsidR="00832C7B" w:rsidRPr="00AD05A4" w:rsidRDefault="00832C7B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  <w:p w14:paraId="2EBD60A0" w14:textId="77777777" w:rsidR="00832C7B" w:rsidRPr="00AD05A4" w:rsidRDefault="00832C7B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4394" w:type="dxa"/>
          </w:tcPr>
          <w:p w14:paraId="3230B3F7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14:paraId="1174DC68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  <w:p w14:paraId="4B3834CF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14:paraId="464EB76D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  <w:tc>
          <w:tcPr>
            <w:tcW w:w="4820" w:type="dxa"/>
          </w:tcPr>
          <w:p w14:paraId="54DF9C59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217DF4AD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В целях формирования организационного сопровождения парламентского контроля, проведите сравнительный анализ категорий «депутатский запрос» и «депутатский вопрос». Представьте ответы на следующие вопросы: что понимается под вышеуказанными категориями?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br/>
              <w:t>В чем сходство и различие между депутатским запросом и депутатским вопросом?</w:t>
            </w:r>
          </w:p>
          <w:p w14:paraId="09F829AC" w14:textId="77777777" w:rsidR="00832C7B" w:rsidRPr="00AD05A4" w:rsidRDefault="00832C7B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10635AC4" w14:textId="77777777" w:rsidR="00832C7B" w:rsidRPr="00AD05A4" w:rsidRDefault="00832C7B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Для формирования инструментального обеспечения проведения общественного контроля, сформируйте матрицу форм общественного контроля. Может ли общественный контроль реализоваться одновременно в нескольких формах? Кто устанавливает порядок осуществления общественного контроля?</w:t>
            </w:r>
          </w:p>
          <w:tbl>
            <w:tblPr>
              <w:tblStyle w:val="aff4"/>
              <w:tblW w:w="4309" w:type="dxa"/>
              <w:tblLayout w:type="fixed"/>
              <w:tblLook w:val="04A0" w:firstRow="1" w:lastRow="0" w:firstColumn="1" w:lastColumn="0" w:noHBand="0" w:noVBand="1"/>
            </w:tblPr>
            <w:tblGrid>
              <w:gridCol w:w="2726"/>
              <w:gridCol w:w="1583"/>
            </w:tblGrid>
            <w:tr w:rsidR="00AA2145" w:rsidRPr="00AD05A4" w14:paraId="5E5EBB0C" w14:textId="77777777" w:rsidTr="00FC0508">
              <w:tc>
                <w:tcPr>
                  <w:tcW w:w="2726" w:type="dxa"/>
                </w:tcPr>
                <w:p w14:paraId="4E9DDC48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</w:p>
              </w:tc>
              <w:tc>
                <w:tcPr>
                  <w:tcW w:w="1583" w:type="dxa"/>
                </w:tcPr>
                <w:p w14:paraId="19189026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AA2145" w:rsidRPr="00AD05A4" w14:paraId="73F325C4" w14:textId="77777777" w:rsidTr="00FC0508">
              <w:tc>
                <w:tcPr>
                  <w:tcW w:w="2726" w:type="dxa"/>
                </w:tcPr>
                <w:p w14:paraId="733AB2DE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общественный мониторинг</w:t>
                  </w:r>
                </w:p>
              </w:tc>
              <w:tc>
                <w:tcPr>
                  <w:tcW w:w="1583" w:type="dxa"/>
                </w:tcPr>
                <w:p w14:paraId="2DECE3FD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70A16850" w14:textId="77777777" w:rsidTr="00FC0508">
              <w:tc>
                <w:tcPr>
                  <w:tcW w:w="2726" w:type="dxa"/>
                </w:tcPr>
                <w:p w14:paraId="51FCCDA2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общественная проверка</w:t>
                  </w:r>
                </w:p>
              </w:tc>
              <w:tc>
                <w:tcPr>
                  <w:tcW w:w="1583" w:type="dxa"/>
                </w:tcPr>
                <w:p w14:paraId="6A699C63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12A2286F" w14:textId="77777777" w:rsidTr="00FC0508">
              <w:tc>
                <w:tcPr>
                  <w:tcW w:w="2726" w:type="dxa"/>
                </w:tcPr>
                <w:p w14:paraId="7B2BC9E8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общественная экспертиза</w:t>
                  </w:r>
                </w:p>
              </w:tc>
              <w:tc>
                <w:tcPr>
                  <w:tcW w:w="1583" w:type="dxa"/>
                </w:tcPr>
                <w:p w14:paraId="59EDCB6E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74A8E0CD" w14:textId="77777777" w:rsidTr="00FC0508">
              <w:tc>
                <w:tcPr>
                  <w:tcW w:w="2726" w:type="dxa"/>
                </w:tcPr>
                <w:p w14:paraId="71F5EC42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обсуждения</w:t>
                  </w:r>
                </w:p>
              </w:tc>
              <w:tc>
                <w:tcPr>
                  <w:tcW w:w="1583" w:type="dxa"/>
                </w:tcPr>
                <w:p w14:paraId="02759A30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570CF11A" w14:textId="77777777" w:rsidTr="00FC0508">
              <w:tc>
                <w:tcPr>
                  <w:tcW w:w="2726" w:type="dxa"/>
                </w:tcPr>
                <w:p w14:paraId="0DC50F9D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(публичные) слушания</w:t>
                  </w:r>
                </w:p>
              </w:tc>
              <w:tc>
                <w:tcPr>
                  <w:tcW w:w="1583" w:type="dxa"/>
                </w:tcPr>
                <w:p w14:paraId="5BF4BD3F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4EB65723" w14:textId="77777777" w:rsidTr="00FC0508">
              <w:tc>
                <w:tcPr>
                  <w:tcW w:w="2726" w:type="dxa"/>
                </w:tcPr>
                <w:p w14:paraId="268A5CC5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583" w:type="dxa"/>
                </w:tcPr>
                <w:p w14:paraId="2515C1BE" w14:textId="77777777" w:rsidR="00832C7B" w:rsidRPr="00AD05A4" w:rsidRDefault="00832C7B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439ADA2" w14:textId="77777777" w:rsidR="00832C7B" w:rsidRPr="00AD05A4" w:rsidRDefault="00832C7B" w:rsidP="006529AA">
            <w:pPr>
              <w:keepNext/>
              <w:widowControl w:val="0"/>
              <w:suppressAutoHyphens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2C7B" w:rsidRPr="00AC7E73" w14:paraId="33504551" w14:textId="77777777" w:rsidTr="00C16875">
        <w:trPr>
          <w:gridAfter w:val="1"/>
          <w:wAfter w:w="11" w:type="dxa"/>
          <w:trHeight w:val="3401"/>
        </w:trPr>
        <w:tc>
          <w:tcPr>
            <w:tcW w:w="2694" w:type="dxa"/>
          </w:tcPr>
          <w:p w14:paraId="35E9B001" w14:textId="5350265A" w:rsidR="00832C7B" w:rsidRPr="00AD05A4" w:rsidRDefault="00832C7B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ПКП-3</w:t>
            </w:r>
            <w:r w:rsidR="006E6044" w:rsidRPr="00AD05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827" w:type="dxa"/>
          </w:tcPr>
          <w:p w14:paraId="3490FAB6" w14:textId="77777777" w:rsidR="00832C7B" w:rsidRPr="00AD05A4" w:rsidRDefault="006E6044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eastAsia="Calibri" w:hAnsi="Times New Roman" w:cs="Times New Roman"/>
                <w:sz w:val="20"/>
                <w:szCs w:val="20"/>
              </w:rPr>
              <w:t>1. 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  <w:p w14:paraId="6111ED81" w14:textId="7A3E7ADC" w:rsidR="006E6044" w:rsidRPr="00AD05A4" w:rsidRDefault="006E6044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eastAsia="Calibri" w:hAnsi="Times New Roman" w:cs="Times New Roman"/>
                <w:sz w:val="20"/>
                <w:szCs w:val="20"/>
              </w:rPr>
              <w:t>2. 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4394" w:type="dxa"/>
          </w:tcPr>
          <w:p w14:paraId="24E1C4C2" w14:textId="77777777" w:rsidR="006E6044" w:rsidRPr="00AD05A4" w:rsidRDefault="006E6044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14:paraId="3906DB7B" w14:textId="77777777" w:rsidR="00832C7B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  <w:p w14:paraId="6AD1423B" w14:textId="77777777" w:rsidR="006E6044" w:rsidRPr="00AD05A4" w:rsidRDefault="006E6044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 сбора и обобщения информации для проведения мероприятий парламентского и общественного контроля.</w:t>
            </w:r>
          </w:p>
          <w:p w14:paraId="07D15139" w14:textId="78E6B3D0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  <w:tc>
          <w:tcPr>
            <w:tcW w:w="4820" w:type="dxa"/>
          </w:tcPr>
          <w:p w14:paraId="647ED052" w14:textId="77777777" w:rsidR="00832C7B" w:rsidRPr="00AD05A4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4BFCF5A4" w14:textId="77777777" w:rsidR="009C68F1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Аналитический обзор итоговых документов федерального парламентского (общественного) контроля, включая выявленные нарушения (проблемы, недостатки), принятие мер парламентского (общественного) реагирования (поручения, рекомендации) и контроль за их реализацией.</w:t>
            </w:r>
          </w:p>
          <w:p w14:paraId="39E5619D" w14:textId="77777777" w:rsid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425A5A4" w14:textId="71F1151B" w:rsidR="00850D05" w:rsidRP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E9EBE2F" w14:textId="77777777" w:rsidR="006529AA" w:rsidRDefault="006529AA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6E6044" w:rsidRPr="00AC7E73" w14:paraId="17CEB8A1" w14:textId="77777777" w:rsidTr="00F46D47">
        <w:trPr>
          <w:trHeight w:val="72"/>
        </w:trPr>
        <w:tc>
          <w:tcPr>
            <w:tcW w:w="15746" w:type="dxa"/>
            <w:gridSpan w:val="5"/>
          </w:tcPr>
          <w:p w14:paraId="53EF20EB" w14:textId="2B6BB8D6" w:rsidR="006E6044" w:rsidRPr="00AD05A4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</w:t>
            </w:r>
            <w:r w:rsidR="006E6044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рофиль «Ф</w:t>
            </w:r>
            <w:r w:rsidR="00625F3D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инансы и банковское дело» </w:t>
            </w:r>
          </w:p>
        </w:tc>
      </w:tr>
      <w:tr w:rsidR="00832C7B" w:rsidRPr="00AC7E73" w14:paraId="3A8AEEB7" w14:textId="77777777" w:rsidTr="00F46D47">
        <w:trPr>
          <w:gridAfter w:val="1"/>
          <w:wAfter w:w="11" w:type="dxa"/>
          <w:trHeight w:val="4146"/>
        </w:trPr>
        <w:tc>
          <w:tcPr>
            <w:tcW w:w="2694" w:type="dxa"/>
          </w:tcPr>
          <w:p w14:paraId="59099527" w14:textId="642B18A1" w:rsidR="00832C7B" w:rsidRPr="00AD05A4" w:rsidRDefault="00832C7B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ПКП-1 </w:t>
            </w:r>
            <w:r w:rsidRPr="00AD05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827" w:type="dxa"/>
          </w:tcPr>
          <w:p w14:paraId="427EC322" w14:textId="459DD0B0" w:rsidR="00832C7B" w:rsidRPr="00194167" w:rsidRDefault="006E6044" w:rsidP="006529AA">
            <w:pPr>
              <w:pStyle w:val="afc"/>
              <w:keepNext/>
              <w:widowControl w:val="0"/>
              <w:tabs>
                <w:tab w:val="left" w:pos="0"/>
                <w:tab w:val="left" w:pos="286"/>
              </w:tabs>
              <w:suppressAutoHyphens w:val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="00832C7B" w:rsidRPr="00194167">
              <w:rPr>
                <w:rFonts w:ascii="Times New Roman" w:hAnsi="Times New Roman" w:cs="Times New Roman"/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 кредитных институтов, иных организаций различных отраслей экономики, финансовых органов, публично правовых образований.</w:t>
            </w:r>
          </w:p>
          <w:p w14:paraId="065A93D0" w14:textId="0B15DCC6" w:rsidR="00832C7B" w:rsidRPr="00194167" w:rsidRDefault="00832C7B" w:rsidP="006529AA">
            <w:pPr>
              <w:pStyle w:val="afc"/>
              <w:keepNext/>
              <w:widowControl w:val="0"/>
              <w:tabs>
                <w:tab w:val="left" w:pos="0"/>
                <w:tab w:val="left" w:pos="286"/>
              </w:tabs>
              <w:suppressAutoHyphens w:val="0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2. 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5FABDA6C" w14:textId="1957278B" w:rsidR="00832C7B" w:rsidRPr="00194167" w:rsidRDefault="00625F3D" w:rsidP="00194167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416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3. 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проектные и финансово-экономические задачи в профессиональной деятельности на основе </w:t>
            </w:r>
            <w:r w:rsidRPr="00194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4394" w:type="dxa"/>
          </w:tcPr>
          <w:p w14:paraId="75B99799" w14:textId="77777777" w:rsidR="00832C7B" w:rsidRPr="00194167" w:rsidRDefault="00832C7B" w:rsidP="006529AA">
            <w:pPr>
              <w:keepNext/>
              <w:widowControl w:val="0"/>
              <w:tabs>
                <w:tab w:val="left" w:pos="286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14:paraId="6BF9B5AD" w14:textId="77777777" w:rsidR="00832C7B" w:rsidRPr="00194167" w:rsidRDefault="00832C7B" w:rsidP="006529AA">
            <w:pPr>
              <w:keepNext/>
              <w:widowControl w:val="0"/>
              <w:tabs>
                <w:tab w:val="left" w:pos="286"/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14:paraId="08468D63" w14:textId="24DA28C1" w:rsidR="00832C7B" w:rsidRPr="00194167" w:rsidRDefault="00832C7B" w:rsidP="006529AA">
            <w:pPr>
              <w:keepNext/>
              <w:widowControl w:val="0"/>
              <w:tabs>
                <w:tab w:val="left" w:pos="286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14:paraId="69455BA8" w14:textId="77777777" w:rsidR="00C16875" w:rsidRPr="00194167" w:rsidRDefault="00832C7B" w:rsidP="006529AA">
            <w:pPr>
              <w:keepNext/>
              <w:widowControl w:val="0"/>
              <w:tabs>
                <w:tab w:val="left" w:pos="286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критически </w:t>
            </w:r>
            <w:r w:rsidRPr="00194167">
              <w:rPr>
                <w:rFonts w:ascii="Times New Roman" w:hAnsi="Times New Roman" w:cs="Times New Roman"/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F640107" w14:textId="67603A87" w:rsidR="00832C7B" w:rsidRPr="00194167" w:rsidRDefault="00832C7B" w:rsidP="006529AA">
            <w:pPr>
              <w:keepNext/>
              <w:widowControl w:val="0"/>
              <w:tabs>
                <w:tab w:val="left" w:pos="286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4167">
              <w:rPr>
                <w:rFonts w:ascii="Times New Roman" w:hAnsi="Times New Roman" w:cs="Times New Roman"/>
                <w:sz w:val="20"/>
                <w:szCs w:val="20"/>
              </w:rPr>
              <w:t xml:space="preserve">основ </w:t>
            </w:r>
            <w:r w:rsidR="00194167" w:rsidRPr="00194167">
              <w:rPr>
                <w:rFonts w:ascii="Times New Roman" w:hAnsi="Times New Roman" w:cs="Times New Roman"/>
                <w:sz w:val="20"/>
                <w:szCs w:val="20"/>
              </w:rPr>
              <w:t>проектн</w:t>
            </w:r>
            <w:r w:rsidR="00194167"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="005E6F21">
              <w:rPr>
                <w:rFonts w:ascii="Times New Roman" w:hAnsi="Times New Roman" w:cs="Times New Roman"/>
                <w:sz w:val="20"/>
                <w:szCs w:val="20"/>
              </w:rPr>
              <w:t>планирования в</w:t>
            </w:r>
            <w:r w:rsidR="00194167"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</w:t>
            </w:r>
            <w:r w:rsidR="005E6F2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94167" w:rsidRPr="00194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E75898" w14:textId="6B7F45DE" w:rsidR="00832C7B" w:rsidRPr="00194167" w:rsidRDefault="00832C7B" w:rsidP="006529AA">
            <w:pPr>
              <w:pStyle w:val="afb"/>
              <w:keepNext/>
              <w:widowControl w:val="0"/>
              <w:tabs>
                <w:tab w:val="left" w:pos="286"/>
              </w:tabs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41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F2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план мероприятий по решению </w:t>
            </w:r>
            <w:r w:rsidR="005E6F21" w:rsidRPr="005E6F21">
              <w:rPr>
                <w:rFonts w:ascii="Times New Roman" w:hAnsi="Times New Roman" w:cs="Times New Roman"/>
                <w:sz w:val="20"/>
                <w:szCs w:val="20"/>
              </w:rPr>
              <w:t xml:space="preserve">проблем </w:t>
            </w:r>
            <w:r w:rsidR="005E6F21">
              <w:rPr>
                <w:rFonts w:ascii="Times New Roman" w:hAnsi="Times New Roman" w:cs="Times New Roman"/>
                <w:sz w:val="20"/>
                <w:szCs w:val="20"/>
              </w:rPr>
              <w:t>в сфере финансов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5BCC5978" w14:textId="77777777" w:rsidR="00832C7B" w:rsidRPr="00AD05A4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</w:p>
          <w:p w14:paraId="19E7A182" w14:textId="43D06E36" w:rsidR="00314CED" w:rsidRPr="00AD05A4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Аналитический обзор зарубежного опыта проведения парламентского и общественного контроля на примере (наименование зарубежного государства) и его применение в России.</w:t>
            </w:r>
          </w:p>
          <w:p w14:paraId="38D3FD9E" w14:textId="77777777" w:rsidR="00314CED" w:rsidRPr="00AD05A4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6C3EA69E" w14:textId="5669D63C" w:rsidR="00314CED" w:rsidRPr="00AD05A4" w:rsidRDefault="00314CED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Сформируйте ответы на следующие вопросы. В чем заключается различие комитетов и комиссий? Как образуются комитеты и комиссии российского парламента? Какими полномочиями обладают комитеты и комиссии российского парламента?</w:t>
            </w:r>
          </w:p>
        </w:tc>
      </w:tr>
      <w:tr w:rsidR="00F46D47" w:rsidRPr="00AC7E73" w14:paraId="07B780DB" w14:textId="77777777" w:rsidTr="00F46D47">
        <w:trPr>
          <w:gridAfter w:val="1"/>
          <w:wAfter w:w="11" w:type="dxa"/>
          <w:trHeight w:val="4670"/>
        </w:trPr>
        <w:tc>
          <w:tcPr>
            <w:tcW w:w="2694" w:type="dxa"/>
          </w:tcPr>
          <w:p w14:paraId="43FD0E41" w14:textId="77777777" w:rsidR="00F46D47" w:rsidRPr="00AD05A4" w:rsidRDefault="00F46D47" w:rsidP="00013391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ПКП-3 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3827" w:type="dxa"/>
          </w:tcPr>
          <w:p w14:paraId="5E18BA1D" w14:textId="77777777" w:rsidR="00F46D47" w:rsidRPr="00AD05A4" w:rsidRDefault="00F46D47" w:rsidP="00013391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D05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 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 </w:t>
            </w:r>
          </w:p>
          <w:p w14:paraId="75A8D6F4" w14:textId="77777777" w:rsidR="00F46D47" w:rsidRPr="00AD05A4" w:rsidRDefault="00F46D47" w:rsidP="00013391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D05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 Демонстрирует понимание сущности и природы рисков денежно-кредитной и финансовой сферы.</w:t>
            </w:r>
          </w:p>
          <w:p w14:paraId="694B4879" w14:textId="77777777" w:rsidR="00F46D47" w:rsidRPr="00AD05A4" w:rsidRDefault="00F46D47" w:rsidP="00013391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D05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 Владеет методами анализа и оценки рисков деятельности организаций, в том числе финансово-кредитных и предлагает решения по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оптимизации</w:t>
            </w:r>
            <w:r w:rsidRPr="00AD05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контексте достижения финансовой стабильности, применяет финансовые инструменты для минимизации потерь финансово-кредитных институтов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AD05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иных организаций, финансовых органов, публично-правовых образований.</w:t>
            </w:r>
          </w:p>
          <w:p w14:paraId="08283149" w14:textId="77777777" w:rsidR="00F46D47" w:rsidRPr="00AD05A4" w:rsidRDefault="00F46D47" w:rsidP="00013391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 Демонстрирует знание зарубежного опыта регулирования финансово-кредитных институтов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4394" w:type="dxa"/>
          </w:tcPr>
          <w:p w14:paraId="08F78382" w14:textId="77777777" w:rsidR="00F46D47" w:rsidRPr="00AD05A4" w:rsidRDefault="00F46D47" w:rsidP="00013391">
            <w:pPr>
              <w:keepNext/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современных методов анализа и оценки информационного обеспечения парламентского и общественного контроля.</w:t>
            </w:r>
          </w:p>
          <w:p w14:paraId="1A7CB85E" w14:textId="77777777" w:rsidR="00F46D47" w:rsidRPr="00AD05A4" w:rsidRDefault="00F46D47" w:rsidP="00013391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14:paraId="3DB9B315" w14:textId="77777777" w:rsidR="00F46D47" w:rsidRPr="00AD05A4" w:rsidRDefault="00F46D47" w:rsidP="00013391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14:paraId="18180AAB" w14:textId="77777777" w:rsidR="00F46D47" w:rsidRPr="00AD05A4" w:rsidRDefault="00F46D47" w:rsidP="00013391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лучшие практики развития финансово-кредитного рынка для определения предметных областей парламентского и общественного контроля.</w:t>
            </w:r>
          </w:p>
          <w:p w14:paraId="6D5DF405" w14:textId="25078375" w:rsidR="00F46D47" w:rsidRPr="00AD05A4" w:rsidRDefault="00F46D47" w:rsidP="00013391">
            <w:pPr>
              <w:keepNext/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финансовы</w:t>
            </w:r>
            <w:r w:rsidR="00C475A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</w:t>
            </w:r>
            <w:r w:rsidR="00C475A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для минимизации потерь финансово-кредитных институтов.</w:t>
            </w:r>
          </w:p>
          <w:p w14:paraId="486762F8" w14:textId="77777777" w:rsidR="00F46D47" w:rsidRPr="00AD05A4" w:rsidRDefault="00F46D47" w:rsidP="00013391">
            <w:pPr>
              <w:keepNext/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оценку рисков деятельности финансово-кредитных организаций.</w:t>
            </w:r>
          </w:p>
          <w:p w14:paraId="414CA760" w14:textId="77777777" w:rsidR="00F46D47" w:rsidRPr="00AD05A4" w:rsidRDefault="00F46D47" w:rsidP="00013391">
            <w:pPr>
              <w:keepNext/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зарубежного опыта регулирования финансово-кредитной сферы.</w:t>
            </w:r>
          </w:p>
          <w:p w14:paraId="34BDDB34" w14:textId="77777777" w:rsidR="00F46D47" w:rsidRPr="00AD05A4" w:rsidRDefault="00F46D47" w:rsidP="00013391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реализовать на практике знания основ регулирования финансово-кредитных институтов.</w:t>
            </w:r>
          </w:p>
        </w:tc>
        <w:tc>
          <w:tcPr>
            <w:tcW w:w="4820" w:type="dxa"/>
          </w:tcPr>
          <w:p w14:paraId="728F1EBF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779B82D0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На основе анализа результатов (документов, материалов) федерального парламентского или общественного контроля (расследования), размещенных в открытом доступе в информационно-телекоммуникационной сети «Интернет», подготовить аналитический обзор итоговых документов по результатам федерального парламентского (общественного) контроля (расследования).</w:t>
            </w:r>
          </w:p>
          <w:p w14:paraId="23F66877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F125D4B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общественного контроля.</w:t>
            </w:r>
          </w:p>
          <w:p w14:paraId="3E91EBB3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14:paraId="7F0C099D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Б) Общественная палата Российской Федерации.</w:t>
            </w:r>
          </w:p>
          <w:p w14:paraId="0BD9D934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14:paraId="3F6E5B75" w14:textId="77777777" w:rsidR="00F46D47" w:rsidRPr="00AD05A4" w:rsidRDefault="00F46D47" w:rsidP="00013391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</w:tbl>
    <w:p w14:paraId="58409AC2" w14:textId="77777777" w:rsidR="00F46D47" w:rsidRDefault="00F46D47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6E6044" w:rsidRPr="00AC7E73" w14:paraId="2604672E" w14:textId="77777777" w:rsidTr="00E41669">
        <w:tc>
          <w:tcPr>
            <w:tcW w:w="15746" w:type="dxa"/>
            <w:gridSpan w:val="5"/>
          </w:tcPr>
          <w:p w14:paraId="73EEAA33" w14:textId="5AD27E35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Проф</w:t>
            </w:r>
            <w:r w:rsidR="00625F3D"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иль «Финансы и инвестиции» (</w:t>
            </w:r>
            <w:r w:rsidRPr="00AD05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очно-заочная форма)</w:t>
            </w:r>
          </w:p>
        </w:tc>
      </w:tr>
      <w:tr w:rsidR="006E6044" w:rsidRPr="00AC7E73" w14:paraId="499C7DFB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11F724E8" w14:textId="77777777" w:rsidR="006E6044" w:rsidRPr="00AD05A4" w:rsidRDefault="006E6044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3827" w:type="dxa"/>
          </w:tcPr>
          <w:p w14:paraId="514F9FE9" w14:textId="77777777" w:rsidR="006E6044" w:rsidRPr="00AD05A4" w:rsidRDefault="006E6044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  <w:p w14:paraId="76B6A05B" w14:textId="77777777" w:rsidR="006E6044" w:rsidRPr="00AD05A4" w:rsidRDefault="006E6044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4394" w:type="dxa"/>
          </w:tcPr>
          <w:p w14:paraId="5732C6C8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14:paraId="5200CD15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14:paraId="03C88416" w14:textId="23C3D41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14:paraId="3E7FF138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4820" w:type="dxa"/>
          </w:tcPr>
          <w:p w14:paraId="4D55D825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944ABA" w14:textId="77777777" w:rsidR="00C16875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Губернатор Саратовской области обратился с правом законодательной инициативы о проекте закона о внесении изменений в ст. 20 Налогового кодекса Российской Федерации. в Государственную Думу Федерального собрания Российской Федерации. Государственная Дума приняла закон в двух чтениях, Совет федерации одобрил его. Принятый закон был направлен для обнародования Президенту Российской Федерации. </w:t>
            </w:r>
          </w:p>
          <w:p w14:paraId="7151E55F" w14:textId="7B7D78E8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Правомерны ли действия Парламента Российской Федерации?</w:t>
            </w:r>
          </w:p>
          <w:p w14:paraId="45E61EBF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283663B9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Сформируйте перечень типовых нарушений, выявляемых по результатам мероприятий общественного контроля на основе анализа результатов контрольных мероприятий, размещенных в открытом доступе в информационно-телекоммуникационной сети «Интернет». Определите меры, применяемые для устранения нарушений.</w:t>
            </w:r>
          </w:p>
        </w:tc>
      </w:tr>
      <w:tr w:rsidR="006E6044" w:rsidRPr="00AC7E73" w14:paraId="0C6533CE" w14:textId="77777777" w:rsidTr="00C16875">
        <w:trPr>
          <w:gridAfter w:val="1"/>
          <w:wAfter w:w="11" w:type="dxa"/>
        </w:trPr>
        <w:tc>
          <w:tcPr>
            <w:tcW w:w="2694" w:type="dxa"/>
          </w:tcPr>
          <w:p w14:paraId="1399F4DB" w14:textId="77777777" w:rsidR="006E6044" w:rsidRPr="00AD05A4" w:rsidRDefault="006E6044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ПКП-3 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145333E7" w14:textId="77777777" w:rsidR="006E6044" w:rsidRPr="00AD05A4" w:rsidRDefault="006E6044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71046415" w14:textId="2BCB9D25" w:rsidR="006E6044" w:rsidRPr="00AD05A4" w:rsidRDefault="006E6044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политики.</w:t>
            </w:r>
          </w:p>
        </w:tc>
        <w:tc>
          <w:tcPr>
            <w:tcW w:w="4394" w:type="dxa"/>
          </w:tcPr>
          <w:p w14:paraId="50807E2D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14:paraId="6C756A9F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14:paraId="6F8853A3" w14:textId="36DE3169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14:paraId="5BFD9A69" w14:textId="047E61B8" w:rsidR="00C16875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4820" w:type="dxa"/>
          </w:tcPr>
          <w:p w14:paraId="2B199446" w14:textId="77777777" w:rsidR="006E6044" w:rsidRPr="00AD05A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87DC774" w14:textId="77777777" w:rsidR="006E6044" w:rsidRDefault="006E6044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14:paraId="1FD3116C" w14:textId="77777777" w:rsid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5A0B03" w14:textId="48C3AAD6" w:rsidR="00850D05" w:rsidRP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3E55BC" w14:textId="77777777" w:rsidR="006529AA" w:rsidRDefault="006529AA">
      <w:r>
        <w:br w:type="page"/>
      </w:r>
    </w:p>
    <w:tbl>
      <w:tblPr>
        <w:tblStyle w:val="22"/>
        <w:tblW w:w="157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4394"/>
        <w:gridCol w:w="4820"/>
        <w:gridCol w:w="11"/>
      </w:tblGrid>
      <w:tr w:rsidR="009C5749" w:rsidRPr="00AC7E73" w14:paraId="60CFBE5E" w14:textId="77777777" w:rsidTr="00E41669">
        <w:trPr>
          <w:trHeight w:val="298"/>
        </w:trPr>
        <w:tc>
          <w:tcPr>
            <w:tcW w:w="15746" w:type="dxa"/>
            <w:gridSpan w:val="5"/>
          </w:tcPr>
          <w:p w14:paraId="0E620112" w14:textId="0AF3061E" w:rsidR="009C5749" w:rsidRPr="00AD05A4" w:rsidRDefault="009C5749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Профиль «</w:t>
            </w:r>
            <w:r w:rsidR="0013219F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Банки и финтех</w:t>
            </w:r>
            <w:r w:rsidR="00625F3D"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(ИОО, </w:t>
            </w: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очно-заочная форма)</w:t>
            </w:r>
          </w:p>
        </w:tc>
      </w:tr>
      <w:tr w:rsidR="00AA2145" w:rsidRPr="00AC7E73" w14:paraId="284B6828" w14:textId="77777777" w:rsidTr="00AD05A4">
        <w:trPr>
          <w:gridAfter w:val="1"/>
          <w:wAfter w:w="11" w:type="dxa"/>
          <w:trHeight w:val="5247"/>
        </w:trPr>
        <w:tc>
          <w:tcPr>
            <w:tcW w:w="2694" w:type="dxa"/>
          </w:tcPr>
          <w:p w14:paraId="18DE3B83" w14:textId="06CDCDCA" w:rsidR="0067440A" w:rsidRPr="00AD05A4" w:rsidRDefault="0067440A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ПКП-1 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3827" w:type="dxa"/>
          </w:tcPr>
          <w:p w14:paraId="6E7DCCCC" w14:textId="77777777" w:rsidR="0067440A" w:rsidRPr="00AD05A4" w:rsidRDefault="0067440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1. Владеет современным инструментарием анализа финансового рынка и деятельности отдельных коммерческих банков.</w:t>
            </w:r>
          </w:p>
          <w:p w14:paraId="209DCA10" w14:textId="3B6E5FAD" w:rsidR="0067440A" w:rsidRPr="00AD05A4" w:rsidRDefault="0067440A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4394" w:type="dxa"/>
          </w:tcPr>
          <w:p w14:paraId="48BD6A54" w14:textId="77777777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14:paraId="25A4F80D" w14:textId="77777777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  <w:p w14:paraId="62DAF1E2" w14:textId="77777777" w:rsidR="00C16875" w:rsidRPr="00AD05A4" w:rsidRDefault="00C1687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CCD4E7" w14:textId="0D6E7DC0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14:paraId="605D8780" w14:textId="01107505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  <w:tc>
          <w:tcPr>
            <w:tcW w:w="4820" w:type="dxa"/>
          </w:tcPr>
          <w:p w14:paraId="6F65DEC9" w14:textId="77777777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220B809" w14:textId="77777777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В целях формирования организационного сопровождения парламентского контроля, проведите сравнительный анализ категорий «депутатский запрос» и «депутатский вопрос». Представьте ответы на следующие вопросы: что понимается под вышеуказанными категориями?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br/>
              <w:t>В чем сходство и различие между депутатским запросом и депутатским вопросом?</w:t>
            </w:r>
          </w:p>
          <w:p w14:paraId="57063AD3" w14:textId="77777777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250B9715" w14:textId="77777777" w:rsidR="0067440A" w:rsidRPr="00AD05A4" w:rsidRDefault="0067440A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Для формирования инструментального обеспечения проведения общественного контроля, сформируйте матрицу форм общественного контроля. Может ли общественный контроль реализоваться одновременно в нескольких формах? Кто устанавливает порядок осуществления общественного контроля?</w:t>
            </w:r>
          </w:p>
          <w:tbl>
            <w:tblPr>
              <w:tblStyle w:val="aff4"/>
              <w:tblW w:w="4729" w:type="dxa"/>
              <w:tblLayout w:type="fixed"/>
              <w:tblLook w:val="04A0" w:firstRow="1" w:lastRow="0" w:firstColumn="1" w:lastColumn="0" w:noHBand="0" w:noVBand="1"/>
            </w:tblPr>
            <w:tblGrid>
              <w:gridCol w:w="3146"/>
              <w:gridCol w:w="1583"/>
            </w:tblGrid>
            <w:tr w:rsidR="00AA2145" w:rsidRPr="00AD05A4" w14:paraId="4B880220" w14:textId="77777777" w:rsidTr="00FC0508">
              <w:tc>
                <w:tcPr>
                  <w:tcW w:w="3146" w:type="dxa"/>
                </w:tcPr>
                <w:p w14:paraId="48AFBFB8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</w:p>
              </w:tc>
              <w:tc>
                <w:tcPr>
                  <w:tcW w:w="1583" w:type="dxa"/>
                </w:tcPr>
                <w:p w14:paraId="195ACD70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AA2145" w:rsidRPr="00AD05A4" w14:paraId="4B8E0880" w14:textId="77777777" w:rsidTr="00FC0508">
              <w:tc>
                <w:tcPr>
                  <w:tcW w:w="3146" w:type="dxa"/>
                </w:tcPr>
                <w:p w14:paraId="3BC6678F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общественный мониторинг</w:t>
                  </w:r>
                </w:p>
              </w:tc>
              <w:tc>
                <w:tcPr>
                  <w:tcW w:w="1583" w:type="dxa"/>
                </w:tcPr>
                <w:p w14:paraId="457F9BEF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0723F412" w14:textId="77777777" w:rsidTr="00FC0508">
              <w:tc>
                <w:tcPr>
                  <w:tcW w:w="3146" w:type="dxa"/>
                </w:tcPr>
                <w:p w14:paraId="22E8E6D3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общественная проверка</w:t>
                  </w:r>
                </w:p>
              </w:tc>
              <w:tc>
                <w:tcPr>
                  <w:tcW w:w="1583" w:type="dxa"/>
                </w:tcPr>
                <w:p w14:paraId="5BEBFBB3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46E9286E" w14:textId="77777777" w:rsidTr="00FC0508">
              <w:tc>
                <w:tcPr>
                  <w:tcW w:w="3146" w:type="dxa"/>
                </w:tcPr>
                <w:p w14:paraId="09571B8D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общественная экспертиза</w:t>
                  </w:r>
                </w:p>
              </w:tc>
              <w:tc>
                <w:tcPr>
                  <w:tcW w:w="1583" w:type="dxa"/>
                </w:tcPr>
                <w:p w14:paraId="6DC8AEDC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5CC2BCDB" w14:textId="77777777" w:rsidTr="00FC0508">
              <w:tc>
                <w:tcPr>
                  <w:tcW w:w="3146" w:type="dxa"/>
                </w:tcPr>
                <w:p w14:paraId="79C0DD33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обсуждения</w:t>
                  </w:r>
                </w:p>
              </w:tc>
              <w:tc>
                <w:tcPr>
                  <w:tcW w:w="1583" w:type="dxa"/>
                </w:tcPr>
                <w:p w14:paraId="76F2D42D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37CECAD6" w14:textId="77777777" w:rsidTr="00FC0508">
              <w:tc>
                <w:tcPr>
                  <w:tcW w:w="3146" w:type="dxa"/>
                </w:tcPr>
                <w:p w14:paraId="35D3F6CD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(публичные) слушания</w:t>
                  </w:r>
                </w:p>
              </w:tc>
              <w:tc>
                <w:tcPr>
                  <w:tcW w:w="1583" w:type="dxa"/>
                </w:tcPr>
                <w:p w14:paraId="1FAFD6C3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A2145" w:rsidRPr="00AD05A4" w14:paraId="2668CF2F" w14:textId="77777777" w:rsidTr="00FC0508">
              <w:tc>
                <w:tcPr>
                  <w:tcW w:w="3146" w:type="dxa"/>
                </w:tcPr>
                <w:p w14:paraId="13483EF9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583" w:type="dxa"/>
                </w:tcPr>
                <w:p w14:paraId="55A49805" w14:textId="77777777" w:rsidR="0067440A" w:rsidRPr="00AD05A4" w:rsidRDefault="0067440A" w:rsidP="006529AA">
                  <w:pPr>
                    <w:keepNext/>
                    <w:widowControl w:val="0"/>
                    <w:suppressAutoHyphens w:val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7F242279" w14:textId="77777777" w:rsidR="0067440A" w:rsidRPr="00AD05A4" w:rsidRDefault="0067440A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2145" w:rsidRPr="00AC7E73" w14:paraId="411A402A" w14:textId="77777777" w:rsidTr="00C16875">
        <w:trPr>
          <w:gridAfter w:val="1"/>
          <w:wAfter w:w="11" w:type="dxa"/>
          <w:trHeight w:val="2692"/>
        </w:trPr>
        <w:tc>
          <w:tcPr>
            <w:tcW w:w="2694" w:type="dxa"/>
          </w:tcPr>
          <w:p w14:paraId="7BD1E9F2" w14:textId="440FFE3F" w:rsidR="00AA2145" w:rsidRPr="00AD05A4" w:rsidRDefault="00AA2145" w:rsidP="006529AA">
            <w:pPr>
              <w:keepNext/>
              <w:widowControl w:val="0"/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ПКП-3 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827" w:type="dxa"/>
          </w:tcPr>
          <w:p w14:paraId="3F08D064" w14:textId="77BECC66" w:rsidR="00AA2145" w:rsidRPr="00AD05A4" w:rsidRDefault="00AA2145" w:rsidP="006529AA">
            <w:pPr>
              <w:keepNext/>
              <w:widowControl w:val="0"/>
              <w:tabs>
                <w:tab w:val="left" w:pos="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1. 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 2. 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4394" w:type="dxa"/>
          </w:tcPr>
          <w:p w14:paraId="2C17E9B4" w14:textId="77777777" w:rsidR="00AA2145" w:rsidRPr="00AD05A4" w:rsidRDefault="00AA2145" w:rsidP="006529AA">
            <w:pPr>
              <w:keepNext/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современных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проблемы использования финансовых технологий в банковском секторе.</w:t>
            </w:r>
          </w:p>
          <w:p w14:paraId="24D0D84A" w14:textId="77777777" w:rsidR="00AA2145" w:rsidRPr="00AD05A4" w:rsidRDefault="00AA214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разработать рекомендации по результатам парламентского и общественного контроля.</w:t>
            </w:r>
          </w:p>
          <w:p w14:paraId="3054D53B" w14:textId="77777777" w:rsidR="00F83A03" w:rsidRPr="00AD05A4" w:rsidRDefault="00F83A03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DD0C11" w14:textId="77777777" w:rsidR="00F83A03" w:rsidRPr="00AD05A4" w:rsidRDefault="00F83A03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56685" w14:textId="781A8C7A" w:rsidR="00194167" w:rsidRPr="00AD05A4" w:rsidRDefault="00194167" w:rsidP="00194167">
            <w:pPr>
              <w:keepNext/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методики риск-ориентированного подхода к проведению контрольных мероприятий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2F6052" w14:textId="34F59A9C" w:rsidR="00F83A03" w:rsidRPr="00194167" w:rsidRDefault="00194167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Умение </w:t>
            </w:r>
            <w:r w:rsidRPr="00AD05A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 минимизации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финансовых 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 xml:space="preserve">рисков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результатам парламентского контроля</w:t>
            </w:r>
            <w:r w:rsidRPr="00194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43861B16" w14:textId="77777777" w:rsidR="00AA2145" w:rsidRPr="00AD05A4" w:rsidRDefault="00AA214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14:paraId="394134BF" w14:textId="77777777" w:rsidR="00AA2145" w:rsidRDefault="00AA214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5A4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Аналитический обзор итоговых документов федерального парламентского (общественного) контроля, включая выявленные нарушения (проблемы, недостатки), принятие мер парламентского (общественного) реагирования (поручения, рекомендации) и контроль за их реализацией.</w:t>
            </w:r>
          </w:p>
          <w:p w14:paraId="03173E3D" w14:textId="77777777" w:rsid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48F1B61" w14:textId="157DC1AA" w:rsidR="00850D05" w:rsidRPr="00850D05" w:rsidRDefault="00850D05" w:rsidP="006529AA">
            <w:pPr>
              <w:pStyle w:val="afb"/>
              <w:keepNext/>
              <w:widowControl w:val="0"/>
              <w:suppressAutoHyphens w:val="0"/>
              <w:spacing w:beforeAutospacing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CC367B7" w14:textId="77777777" w:rsidR="009D52C4" w:rsidRPr="00AC7E73" w:rsidRDefault="009D52C4" w:rsidP="00C85FB5">
      <w:pPr>
        <w:widowControl w:val="0"/>
        <w:suppressAutoHyphens w:val="0"/>
        <w:sectPr w:rsidR="009D52C4" w:rsidRPr="00AC7E73" w:rsidSect="006E6044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code="9"/>
          <w:pgMar w:top="1134" w:right="1134" w:bottom="851" w:left="1134" w:header="567" w:footer="567" w:gutter="0"/>
          <w:cols w:space="720"/>
          <w:formProt w:val="0"/>
          <w:docGrid w:linePitch="360"/>
        </w:sectPr>
      </w:pPr>
    </w:p>
    <w:p w14:paraId="0F6E9E97" w14:textId="77777777" w:rsidR="009D52C4" w:rsidRPr="00AC7E73" w:rsidRDefault="009D52C4" w:rsidP="0015792B">
      <w:pPr>
        <w:pStyle w:val="2"/>
        <w:keepNext w:val="0"/>
        <w:keepLines w:val="0"/>
        <w:widowControl w:val="0"/>
        <w:suppressAutoHyphens w:val="0"/>
        <w:spacing w:before="0" w:line="36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22" w:name="_Toc37470110"/>
      <w:r w:rsidRPr="00AC7E7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Примерный перечень вопросов для подготовки к </w:t>
      </w:r>
      <w:bookmarkEnd w:id="22"/>
      <w:r w:rsidRPr="00AC7E7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зачету</w:t>
      </w:r>
    </w:p>
    <w:p w14:paraId="3B19474C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bookmarkStart w:id="23" w:name="_Toc49939319"/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Категория и значение парламентского контроля. </w:t>
      </w:r>
    </w:p>
    <w:p w14:paraId="53D10FA4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Целеполагание и задачи парламентского контроля. </w:t>
      </w:r>
    </w:p>
    <w:p w14:paraId="1651E909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Субъекты и объекты парламентского контроля. </w:t>
      </w:r>
    </w:p>
    <w:p w14:paraId="5F65CBAB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4.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Стадии контрольного процесса и методы контроля (по содержанию, по видам воздействия). </w:t>
      </w:r>
    </w:p>
    <w:p w14:paraId="5F43514F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5.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Формы парламентского контроля. </w:t>
      </w:r>
    </w:p>
    <w:p w14:paraId="34933D02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6.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Принципы, виды и содержание парламентского контроля. </w:t>
      </w:r>
    </w:p>
    <w:p w14:paraId="0F98527E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7.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Конституционно-правовое регулирование парламентского контроля. </w:t>
      </w:r>
    </w:p>
    <w:p w14:paraId="61A15A4D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8.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Развитие института парламентских расследований в России</w:t>
      </w:r>
    </w:p>
    <w:p w14:paraId="06123476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9.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Понятие, значение и принципы парламентских расследований как формы парламентского контроля</w:t>
      </w:r>
    </w:p>
    <w:p w14:paraId="03734958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10.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</w:r>
      <w:bookmarkStart w:id="24" w:name="_Hlk182337298"/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Цели и предмет парламентского расследования</w:t>
      </w:r>
    </w:p>
    <w:p w14:paraId="78D16A77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11.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Стадии парламентского расследования</w:t>
      </w:r>
    </w:p>
    <w:p w14:paraId="14EE4B99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12.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Роль парламентского контроля на региональном уровне</w:t>
      </w:r>
    </w:p>
    <w:p w14:paraId="14D6E382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13.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Парламентский контроль при издании нормативных правовых актов, разработка и принятие которых предусмотрены федеральными законами.</w:t>
      </w:r>
    </w:p>
    <w:p w14:paraId="12E2AB2D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14.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</w:r>
    </w:p>
    <w:p w14:paraId="1CCD92A0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15.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Заслушивание информации представителей Правительства Российской Федерации о ежегодных государственных и национальных докладах. </w:t>
      </w:r>
    </w:p>
    <w:p w14:paraId="157EBD39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16.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Парламентский и депутатский запросы. </w:t>
      </w:r>
    </w:p>
    <w:p w14:paraId="3A2DF6EB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17.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Практика ведения парламентских расследований. </w:t>
      </w:r>
    </w:p>
    <w:p w14:paraId="10666C97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18.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Парламентский контроль в сфере бюджетных правоотношений. </w:t>
      </w:r>
    </w:p>
    <w:p w14:paraId="4460A0D1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19.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Категория, значение и правовые основы общественного контроля в России. </w:t>
      </w:r>
    </w:p>
    <w:bookmarkEnd w:id="24"/>
    <w:p w14:paraId="4A064219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20.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Целеполагание, задачи и принципы общественного контроля. </w:t>
      </w:r>
    </w:p>
    <w:p w14:paraId="6D22A08E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21.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Право граждан на участие в осуществлении общественного контроля, 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lastRenderedPageBreak/>
        <w:t>субъекты общественного контроля и их взаимодействие.</w:t>
      </w:r>
    </w:p>
    <w:p w14:paraId="647661DE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22.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Основные положения работы Общественной палаты Российской Федерации.</w:t>
      </w:r>
    </w:p>
    <w:p w14:paraId="2C956C46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23.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Роль и основные положения работы общественных советов при федеральных органах исполнительной власти.</w:t>
      </w:r>
    </w:p>
    <w:p w14:paraId="7B677F1C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24.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Роль и основные положения работы общественных наблюдательных комиссий.</w:t>
      </w:r>
    </w:p>
    <w:p w14:paraId="4C845287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25.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Основные направления деятельности ассоциаций и союзов субъектов общественного контроля.</w:t>
      </w:r>
    </w:p>
    <w:p w14:paraId="0B5EDA8A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26.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Формы общественного контроля: общественный мониторинг; общественная проверка; общественная экспертиза; общественное обсуждение; общественные (публичные) слушания, и их характеристика. </w:t>
      </w:r>
    </w:p>
    <w:p w14:paraId="50F29D46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27.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</w:r>
    </w:p>
    <w:p w14:paraId="068868AA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28.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Информационное обеспечение общественного контроля и доступ к информации об общественном контроле.</w:t>
      </w:r>
    </w:p>
    <w:p w14:paraId="3A23FA41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29.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Права и обязанности: субъектов общественного контроля; общественного инспектора; общественного эксперта. </w:t>
      </w:r>
    </w:p>
    <w:p w14:paraId="114467CF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30.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Планирование мероприятий и организационное обеспечение общественного контроля в Российской Федерации. </w:t>
      </w:r>
    </w:p>
    <w:p w14:paraId="084F1BA9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31.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Конфликт интересов при осуществлении общественного контроля.</w:t>
      </w:r>
    </w:p>
    <w:p w14:paraId="5DE4E35B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32.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Взаимодействие субъектов общественного контроля с органами государственной власти и органами местного самоуправления. </w:t>
      </w:r>
    </w:p>
    <w:p w14:paraId="30F30668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33.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Определение и обнародование результатов общественного контроля. </w:t>
      </w:r>
    </w:p>
    <w:p w14:paraId="76499048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34.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Решения по результатам проведения мероприятий по осуществлению общественного контроля. </w:t>
      </w:r>
    </w:p>
    <w:p w14:paraId="7F310573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35.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Ответственность за нарушение законодательства Российской Федерации об общественном контроле.</w:t>
      </w:r>
    </w:p>
    <w:p w14:paraId="16AB112E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36.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Парламентский и общественный контроль в европейских странах. </w:t>
      </w:r>
    </w:p>
    <w:p w14:paraId="3BBEC3B0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lastRenderedPageBreak/>
        <w:t>37.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 xml:space="preserve">Парламентский и общественный контроль в странах американского континента и в Австралии. </w:t>
      </w:r>
    </w:p>
    <w:p w14:paraId="206616B3" w14:textId="77777777" w:rsidR="005F75CD" w:rsidRPr="00AC7E73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38.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Парламентский и общественный контроль в азиатских странах.</w:t>
      </w:r>
    </w:p>
    <w:p w14:paraId="0A36A7E3" w14:textId="77777777" w:rsidR="005F75CD" w:rsidRDefault="005F75CD" w:rsidP="00C85FB5">
      <w:pPr>
        <w:pStyle w:val="1"/>
        <w:keepNext w:val="0"/>
        <w:widowControl w:val="0"/>
        <w:tabs>
          <w:tab w:val="left" w:pos="1134"/>
        </w:tabs>
        <w:suppressAutoHyphens w:val="0"/>
        <w:spacing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</w:pP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>39.</w:t>
      </w:r>
      <w:r w:rsidRPr="00AC7E73">
        <w:rPr>
          <w:rFonts w:ascii="Times New Roman" w:hAnsi="Times New Roman"/>
          <w:b w:val="0"/>
          <w:color w:val="auto"/>
          <w:sz w:val="28"/>
          <w:szCs w:val="28"/>
          <w:lang w:val="ru-RU" w:eastAsia="ru-RU"/>
        </w:rPr>
        <w:tab/>
        <w:t>Имплементация зарубежного опыта парламентского и общественного контроля в практику Российской Федерации.</w:t>
      </w:r>
    </w:p>
    <w:p w14:paraId="51AFD89B" w14:textId="77777777" w:rsidR="00C16875" w:rsidRPr="00C16875" w:rsidRDefault="00C16875" w:rsidP="00C16875"/>
    <w:p w14:paraId="5B86415A" w14:textId="15FC46D9" w:rsidR="009D52C4" w:rsidRPr="00AC7E73" w:rsidRDefault="009D52C4" w:rsidP="00C85FB5">
      <w:pPr>
        <w:pStyle w:val="1"/>
        <w:keepNext w:val="0"/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C7E73">
        <w:rPr>
          <w:rFonts w:ascii="Times New Roman" w:hAnsi="Times New Roman"/>
          <w:bCs/>
          <w:sz w:val="28"/>
          <w:szCs w:val="28"/>
          <w:lang w:val="ru-RU"/>
        </w:rPr>
        <w:t xml:space="preserve">8. </w:t>
      </w:r>
      <w:r w:rsidRPr="00AC7E73"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23"/>
    </w:p>
    <w:p w14:paraId="4885FF13" w14:textId="382BEEA3" w:rsidR="009D52C4" w:rsidRPr="00AC7E73" w:rsidRDefault="00B45203" w:rsidP="00C85FB5">
      <w:pPr>
        <w:widowControl w:val="0"/>
        <w:tabs>
          <w:tab w:val="left" w:pos="1017"/>
        </w:tabs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AC7E73">
        <w:rPr>
          <w:b/>
          <w:sz w:val="28"/>
          <w:szCs w:val="28"/>
          <w:lang w:eastAsia="en-US"/>
        </w:rPr>
        <w:t>8.1. </w:t>
      </w:r>
      <w:r w:rsidR="009D52C4" w:rsidRPr="00AC7E73">
        <w:rPr>
          <w:b/>
          <w:sz w:val="28"/>
          <w:szCs w:val="28"/>
          <w:lang w:eastAsia="en-US"/>
        </w:rPr>
        <w:t>Нормативные правовые акты</w:t>
      </w:r>
    </w:p>
    <w:p w14:paraId="47DA7BDB" w14:textId="77777777" w:rsidR="00F439F2" w:rsidRPr="00AC7E73" w:rsidRDefault="00F439F2" w:rsidP="00C85FB5">
      <w:pPr>
        <w:pStyle w:val="afc"/>
        <w:widowControl w:val="0"/>
        <w:numPr>
          <w:ilvl w:val="0"/>
          <w:numId w:val="4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Конституция Российской Федерации.</w:t>
      </w:r>
    </w:p>
    <w:p w14:paraId="23CE4D96" w14:textId="39A3DFFC" w:rsidR="00F439F2" w:rsidRPr="00AC7E73" w:rsidRDefault="00F439F2" w:rsidP="00C85FB5">
      <w:pPr>
        <w:pStyle w:val="afc"/>
        <w:widowControl w:val="0"/>
        <w:numPr>
          <w:ilvl w:val="0"/>
          <w:numId w:val="4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Федеральный закон «О парламентском контроле» от 07.05.2013</w:t>
      </w:r>
      <w:r w:rsidR="00AC7E73" w:rsidRPr="00AC7E73">
        <w:rPr>
          <w:bCs/>
          <w:sz w:val="28"/>
          <w:szCs w:val="28"/>
        </w:rPr>
        <w:t xml:space="preserve"> </w:t>
      </w:r>
      <w:r w:rsidR="0015792B">
        <w:rPr>
          <w:bCs/>
          <w:sz w:val="28"/>
          <w:szCs w:val="28"/>
        </w:rPr>
        <w:br/>
      </w:r>
      <w:r w:rsidRPr="00AC7E73">
        <w:rPr>
          <w:bCs/>
          <w:sz w:val="28"/>
          <w:szCs w:val="28"/>
        </w:rPr>
        <w:t>№77-ФЗ.</w:t>
      </w:r>
    </w:p>
    <w:p w14:paraId="442B7191" w14:textId="77777777" w:rsidR="00FC3477" w:rsidRPr="00AC7E73" w:rsidRDefault="00FC3477" w:rsidP="00C85FB5">
      <w:pPr>
        <w:pStyle w:val="afc"/>
        <w:widowControl w:val="0"/>
        <w:numPr>
          <w:ilvl w:val="0"/>
          <w:numId w:val="4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Федеральный закон «Об основах общественного контроля в Российской Федерации» от 21.07.2014 №212-ФЗ.</w:t>
      </w:r>
    </w:p>
    <w:p w14:paraId="3C8342D7" w14:textId="77777777" w:rsidR="00F439F2" w:rsidRPr="00AC7E73" w:rsidRDefault="00F439F2" w:rsidP="00C85FB5">
      <w:pPr>
        <w:pStyle w:val="afc"/>
        <w:widowControl w:val="0"/>
        <w:numPr>
          <w:ilvl w:val="0"/>
          <w:numId w:val="4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Федеральный закон «О Счетной палате Российской Федерации» от 05.04.2013 №41-ФЗ.</w:t>
      </w:r>
    </w:p>
    <w:p w14:paraId="55ED1CEB" w14:textId="77777777" w:rsidR="00F439F2" w:rsidRPr="00AC7E73" w:rsidRDefault="00F439F2" w:rsidP="00C85FB5">
      <w:pPr>
        <w:pStyle w:val="afc"/>
        <w:widowControl w:val="0"/>
        <w:numPr>
          <w:ilvl w:val="0"/>
          <w:numId w:val="4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C7E73">
        <w:rPr>
          <w:bCs/>
          <w:sz w:val="28"/>
          <w:szCs w:val="28"/>
        </w:rPr>
        <w:t>Федеральный закон «О контрактной системе в сфере закупок товаров, работ, услуг для обеспечения государственных и муниципальных нужд» от 05.04.2013 №44-ФЗ.</w:t>
      </w:r>
    </w:p>
    <w:p w14:paraId="50FB97C9" w14:textId="621584BA" w:rsidR="009D52C4" w:rsidRPr="00AC7E73" w:rsidRDefault="00B45203" w:rsidP="00C85FB5">
      <w:pPr>
        <w:widowControl w:val="0"/>
        <w:tabs>
          <w:tab w:val="left" w:pos="1017"/>
        </w:tabs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AC7E73">
        <w:rPr>
          <w:b/>
          <w:sz w:val="28"/>
          <w:szCs w:val="28"/>
          <w:lang w:eastAsia="en-US"/>
        </w:rPr>
        <w:t>8.2. </w:t>
      </w:r>
      <w:r w:rsidR="009D52C4" w:rsidRPr="00AC7E73">
        <w:rPr>
          <w:b/>
          <w:sz w:val="28"/>
          <w:szCs w:val="28"/>
          <w:lang w:eastAsia="en-US"/>
        </w:rPr>
        <w:t>Основная литература:</w:t>
      </w:r>
    </w:p>
    <w:p w14:paraId="096D6501" w14:textId="7BDE14FD" w:rsidR="00F439F2" w:rsidRPr="00AC7E73" w:rsidRDefault="00FC3477" w:rsidP="00C85FB5">
      <w:pPr>
        <w:pStyle w:val="western"/>
        <w:widowControl w:val="0"/>
        <w:spacing w:beforeAutospacing="0" w:line="360" w:lineRule="auto"/>
        <w:ind w:firstLine="709"/>
      </w:pPr>
      <w:r w:rsidRPr="00AC7E73">
        <w:t>6</w:t>
      </w:r>
      <w:r w:rsidR="00F439F2" w:rsidRPr="00AC7E73">
        <w:t>.</w:t>
      </w:r>
      <w:r w:rsidR="00E920F4" w:rsidRPr="00AC7E73">
        <w:t> </w:t>
      </w:r>
      <w:r w:rsidR="0029780F" w:rsidRPr="00AC7E73">
        <w:t xml:space="preserve">Кокотов, А. Н. Парламентское право Российской Федерации: учебное пособие / отв. ред. А. Н. Кокотов. – 2-е изд., перераб. и доп. – Москва: Норма : ИНФРА-М, 2024. — 320 с. - DOI 10.12737/2104327. - ISBN 978-5-00156-339-6. </w:t>
      </w:r>
      <w:r w:rsidR="00355839">
        <w:t>–</w:t>
      </w:r>
      <w:r w:rsidR="0029780F" w:rsidRPr="00AC7E73">
        <w:t xml:space="preserve"> </w:t>
      </w:r>
      <w:r w:rsidR="00355839">
        <w:t>ЭБС:</w:t>
      </w:r>
      <w:r w:rsidR="00355839" w:rsidRPr="00355839">
        <w:t xml:space="preserve"> </w:t>
      </w:r>
      <w:r w:rsidR="00C57939">
        <w:rPr>
          <w:lang w:val="en-US"/>
        </w:rPr>
        <w:t>Z</w:t>
      </w:r>
      <w:r w:rsidR="00355839" w:rsidRPr="00355839">
        <w:t>nanium</w:t>
      </w:r>
      <w:r w:rsidR="00355839">
        <w:t xml:space="preserve">.-  </w:t>
      </w:r>
      <w:r w:rsidR="00355839" w:rsidRPr="00355839">
        <w:t>&lt;URL:https://znanium.com/catalog/document?id=436276&gt;. —</w:t>
      </w:r>
      <w:r w:rsidR="0029780F" w:rsidRPr="00AC7E73">
        <w:t xml:space="preserve"> URL: https://znanium.com/catalog/product/2104327 (дата обращения: </w:t>
      </w:r>
      <w:r w:rsidR="00355839">
        <w:t>23.12</w:t>
      </w:r>
      <w:r w:rsidR="0029780F" w:rsidRPr="00AC7E73">
        <w:t xml:space="preserve">.2024). — </w:t>
      </w:r>
      <w:bookmarkStart w:id="25" w:name="_Hlk181608904"/>
      <w:r w:rsidR="0029780F" w:rsidRPr="00AC7E73">
        <w:t>Текст: электронный.</w:t>
      </w:r>
      <w:bookmarkEnd w:id="25"/>
    </w:p>
    <w:p w14:paraId="44C88AC4" w14:textId="3115C21E" w:rsidR="00F439F2" w:rsidRPr="00AC7E73" w:rsidRDefault="00B45203" w:rsidP="00C85FB5">
      <w:pPr>
        <w:pStyle w:val="western"/>
        <w:widowControl w:val="0"/>
        <w:spacing w:beforeAutospacing="0" w:line="360" w:lineRule="auto"/>
        <w:ind w:firstLine="709"/>
        <w:rPr>
          <w:b/>
          <w:bCs/>
        </w:rPr>
      </w:pPr>
      <w:r w:rsidRPr="00AC7E73">
        <w:rPr>
          <w:b/>
          <w:bCs/>
        </w:rPr>
        <w:t>8.3. </w:t>
      </w:r>
      <w:r w:rsidR="00F439F2" w:rsidRPr="00AC7E73">
        <w:rPr>
          <w:b/>
          <w:bCs/>
        </w:rPr>
        <w:t>Дополнительная литература:</w:t>
      </w:r>
    </w:p>
    <w:p w14:paraId="3FE076E7" w14:textId="2D326947" w:rsidR="0029780F" w:rsidRPr="00AC7E73" w:rsidRDefault="00FC3477" w:rsidP="00C85FB5">
      <w:pPr>
        <w:pStyle w:val="western"/>
        <w:widowControl w:val="0"/>
        <w:spacing w:beforeAutospacing="0" w:line="360" w:lineRule="auto"/>
        <w:ind w:firstLine="709"/>
      </w:pPr>
      <w:r w:rsidRPr="00AC7E73">
        <w:t>7</w:t>
      </w:r>
      <w:r w:rsidR="00F439F2" w:rsidRPr="00AC7E73">
        <w:t xml:space="preserve">. </w:t>
      </w:r>
      <w:r w:rsidR="0029780F" w:rsidRPr="00AC7E73">
        <w:t xml:space="preserve">Федотова, Ю. Г. Государственный и общественный контроль в механизме обеспечения безопасности Российской Федерации: монография / Ю.Г. Федотова. </w:t>
      </w:r>
      <w:r w:rsidR="00AC7E73" w:rsidRPr="00AC7E73">
        <w:t>–</w:t>
      </w:r>
      <w:r w:rsidR="0029780F" w:rsidRPr="00AC7E73">
        <w:t xml:space="preserve"> Москва: ИНФРА-М, 2022. </w:t>
      </w:r>
      <w:r w:rsidR="00AC7E73" w:rsidRPr="00AC7E73">
        <w:t>–</w:t>
      </w:r>
      <w:r w:rsidR="0029780F" w:rsidRPr="00AC7E73">
        <w:t xml:space="preserve"> 220 с. </w:t>
      </w:r>
      <w:r w:rsidR="00AC7E73" w:rsidRPr="00AC7E73">
        <w:t>–</w:t>
      </w:r>
      <w:r w:rsidR="0029780F" w:rsidRPr="00AC7E73">
        <w:t xml:space="preserve"> (Научная мысль). </w:t>
      </w:r>
      <w:r w:rsidR="00AC7E73" w:rsidRPr="00AC7E73">
        <w:t>–</w:t>
      </w:r>
      <w:r w:rsidR="0029780F" w:rsidRPr="00AC7E73">
        <w:t xml:space="preserve"> DOI </w:t>
      </w:r>
      <w:r w:rsidR="0029780F" w:rsidRPr="00AC7E73">
        <w:lastRenderedPageBreak/>
        <w:t>10.12737/18124. - ISBN 978-5-16-012157-4.</w:t>
      </w:r>
      <w:r w:rsidR="00F724A2">
        <w:t>-</w:t>
      </w:r>
      <w:r w:rsidR="00F724A2" w:rsidRPr="00F724A2">
        <w:t xml:space="preserve"> </w:t>
      </w:r>
      <w:r w:rsidR="00F724A2">
        <w:t>ЭБС:</w:t>
      </w:r>
      <w:r w:rsidR="00F724A2" w:rsidRPr="00355839">
        <w:t xml:space="preserve"> </w:t>
      </w:r>
      <w:r w:rsidR="00F724A2">
        <w:rPr>
          <w:lang w:val="en-US"/>
        </w:rPr>
        <w:t>Z</w:t>
      </w:r>
      <w:r w:rsidR="00F724A2" w:rsidRPr="00355839">
        <w:t>nanium</w:t>
      </w:r>
      <w:r w:rsidR="00C57939">
        <w:t xml:space="preserve"> </w:t>
      </w:r>
      <w:r w:rsidR="0029780F" w:rsidRPr="00AC7E73">
        <w:t xml:space="preserve"> -  URL: </w:t>
      </w:r>
      <w:hyperlink r:id="rId15" w:history="1">
        <w:r w:rsidR="00B60EBF" w:rsidRPr="007C50E8">
          <w:rPr>
            <w:rStyle w:val="aff5"/>
          </w:rPr>
          <w:t>URL:http://znanium.com/catalog/document?id=398780</w:t>
        </w:r>
      </w:hyperlink>
      <w:r w:rsidR="00B60EBF">
        <w:t xml:space="preserve"> .- </w:t>
      </w:r>
      <w:r w:rsidR="0029780F" w:rsidRPr="00AC7E73">
        <w:t xml:space="preserve">https://znanium.com/catalog/product/1869001 (дата обращения: </w:t>
      </w:r>
      <w:r w:rsidR="001039C7">
        <w:t xml:space="preserve">23.12. </w:t>
      </w:r>
      <w:r w:rsidR="0029780F" w:rsidRPr="00AC7E73">
        <w:t>24). – Текст: электронный.</w:t>
      </w:r>
    </w:p>
    <w:p w14:paraId="5C804BE8" w14:textId="2E641FAB" w:rsidR="00F439F2" w:rsidRPr="00AC7E73" w:rsidRDefault="00FC3477" w:rsidP="00C85FB5">
      <w:pPr>
        <w:pStyle w:val="western"/>
        <w:widowControl w:val="0"/>
        <w:spacing w:beforeAutospacing="0" w:line="360" w:lineRule="auto"/>
        <w:ind w:firstLine="709"/>
      </w:pPr>
      <w:r w:rsidRPr="00AC7E73">
        <w:t>8</w:t>
      </w:r>
      <w:r w:rsidR="0029780F" w:rsidRPr="00AC7E73">
        <w:t xml:space="preserve">. Парламентский контроль в Российской Федерации и в зарубежных странах: нормативное регулирование и практика реализации: монография / авт.-сост. В. В. Комарова, Г. Д. Садовникова, М. В. Варлен [и др.]. - Москва; Берлин: Директ-Медиа, 2020. - 545 с. - ISBN 978-5-4499-0615-1. - </w:t>
      </w:r>
      <w:r w:rsidR="002C5356" w:rsidRPr="002C5356">
        <w:t>ЭБС Университетская библиотека online. —URL: https://biblioclub.ru/index.php?page=book&amp;id=576423(дата обращения: 07.06.2023).  —Текст : электронный</w:t>
      </w:r>
      <w:r w:rsidR="0029780F" w:rsidRPr="00AC7E73">
        <w:t xml:space="preserve"> (дата обращения: </w:t>
      </w:r>
      <w:r w:rsidR="002C5356">
        <w:t>23</w:t>
      </w:r>
      <w:r w:rsidR="0029780F" w:rsidRPr="00AC7E73">
        <w:t>.</w:t>
      </w:r>
      <w:r w:rsidR="002C5356">
        <w:t>12.</w:t>
      </w:r>
      <w:r w:rsidR="0029780F" w:rsidRPr="00AC7E73">
        <w:t>2024). –</w:t>
      </w:r>
      <w:r w:rsidR="00F439F2" w:rsidRPr="00AC7E73">
        <w:t xml:space="preserve"> Текст: электронный.</w:t>
      </w:r>
    </w:p>
    <w:p w14:paraId="40ECE0CB" w14:textId="38B6234D" w:rsidR="00F439F2" w:rsidRPr="00AC7E73" w:rsidRDefault="00FC3477" w:rsidP="00C85FB5">
      <w:pPr>
        <w:pStyle w:val="western"/>
        <w:widowControl w:val="0"/>
        <w:spacing w:beforeAutospacing="0" w:line="360" w:lineRule="auto"/>
        <w:ind w:firstLine="709"/>
      </w:pPr>
      <w:r w:rsidRPr="00AC7E73">
        <w:t>9</w:t>
      </w:r>
      <w:r w:rsidR="00F439F2" w:rsidRPr="00AC7E73">
        <w:t xml:space="preserve">. Мамедова, Н. А. Общественный контроль в сфере государственных и муниципальных закупок: теоретические и практические основы: монография / Н. А. Мамедова, А. Н. Байкова.  —  2-е изд., стер. — Москва: ИНФРА-М, 2016. — 312 с. — ISBN 978-5-16-104813-9. — ЭБС Znanium.com. — URL: </w:t>
      </w:r>
      <w:r w:rsidR="005E1E8A" w:rsidRPr="005E1E8A">
        <w:t xml:space="preserve">http://znanium.com/go.php?id=553265. </w:t>
      </w:r>
      <w:r w:rsidR="00F439F2" w:rsidRPr="00AC7E73">
        <w:t xml:space="preserve">(дата обращения: </w:t>
      </w:r>
      <w:r w:rsidR="005E1E8A">
        <w:t>23.12</w:t>
      </w:r>
      <w:r w:rsidR="00AD1FEC" w:rsidRPr="00AC7E73">
        <w:t>.2</w:t>
      </w:r>
      <w:r w:rsidR="00F439F2" w:rsidRPr="00AC7E73">
        <w:t>02</w:t>
      </w:r>
      <w:r w:rsidR="00AD1FEC" w:rsidRPr="00AC7E73">
        <w:t>4</w:t>
      </w:r>
      <w:r w:rsidR="00F439F2" w:rsidRPr="00AC7E73">
        <w:t>). — Текст: электронный.</w:t>
      </w:r>
    </w:p>
    <w:p w14:paraId="004CDC1D" w14:textId="77777777" w:rsidR="009D52C4" w:rsidRPr="00AC7E73" w:rsidRDefault="009D52C4" w:rsidP="00C85FB5">
      <w:pPr>
        <w:widowControl w:val="0"/>
        <w:tabs>
          <w:tab w:val="left" w:pos="426"/>
          <w:tab w:val="left" w:pos="709"/>
          <w:tab w:val="left" w:pos="1701"/>
        </w:tabs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AC7E73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166A1EE4" w14:textId="6A1ABC53" w:rsidR="00F439F2" w:rsidRPr="00AC7E73" w:rsidRDefault="00F439F2" w:rsidP="00C80C31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rPr>
          <w:spacing w:val="-2"/>
          <w:sz w:val="28"/>
          <w:szCs w:val="28"/>
          <w:lang w:val="x-none" w:eastAsia="x-none"/>
        </w:rPr>
      </w:pPr>
      <w:bookmarkStart w:id="26" w:name="_Toc49939323"/>
      <w:r w:rsidRPr="00AC7E73">
        <w:rPr>
          <w:spacing w:val="-2"/>
          <w:sz w:val="28"/>
          <w:szCs w:val="28"/>
          <w:lang w:eastAsia="x-none"/>
        </w:rPr>
        <w:t>Федеральное собрание Российской Федерации http://council.gov.ru/services/reference/9355/</w:t>
      </w:r>
    </w:p>
    <w:p w14:paraId="002FD923" w14:textId="77777777" w:rsidR="00F439F2" w:rsidRPr="00AC7E73" w:rsidRDefault="00F439F2" w:rsidP="00C80C31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rPr>
          <w:spacing w:val="-2"/>
          <w:sz w:val="28"/>
          <w:szCs w:val="28"/>
          <w:lang w:val="x-none" w:eastAsia="x-none"/>
        </w:rPr>
      </w:pPr>
      <w:r w:rsidRPr="00AC7E73"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46A9D20E" w14:textId="4364835C" w:rsidR="00F439F2" w:rsidRDefault="00F439F2" w:rsidP="00C80C31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 w:rsidRPr="00AC7E7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6">
        <w:r w:rsidRPr="00AC7E73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7AF4140F" w14:textId="23ECAB26" w:rsidR="001208A5" w:rsidRDefault="00C80C31" w:rsidP="0007557F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 w:rsidRPr="0007557F">
        <w:rPr>
          <w:rFonts w:eastAsia="Calibri"/>
          <w:sz w:val="28"/>
          <w:szCs w:val="28"/>
          <w:lang w:eastAsia="en-US"/>
        </w:rPr>
        <w:t xml:space="preserve">    </w:t>
      </w:r>
      <w:r w:rsidR="003176BF" w:rsidRPr="0007557F">
        <w:rPr>
          <w:rFonts w:eastAsia="Calibri"/>
          <w:sz w:val="28"/>
          <w:szCs w:val="28"/>
          <w:lang w:eastAsia="en-US"/>
        </w:rPr>
        <w:t xml:space="preserve"> </w:t>
      </w:r>
      <w:r w:rsidR="001208A5" w:rsidRPr="0007557F">
        <w:rPr>
          <w:rFonts w:eastAsia="Calibri"/>
          <w:sz w:val="28"/>
          <w:szCs w:val="28"/>
          <w:lang w:eastAsia="en-US"/>
        </w:rPr>
        <w:t xml:space="preserve">Электронно-библиотечная система BOOK.RU </w:t>
      </w:r>
      <w:hyperlink r:id="rId17" w:history="1">
        <w:r w:rsidR="001208A5" w:rsidRPr="0007557F">
          <w:rPr>
            <w:rStyle w:val="aff5"/>
            <w:rFonts w:eastAsia="Calibri"/>
            <w:sz w:val="28"/>
            <w:szCs w:val="28"/>
            <w:lang w:eastAsia="en-US"/>
          </w:rPr>
          <w:t>http://www.book.ru</w:t>
        </w:r>
      </w:hyperlink>
    </w:p>
    <w:p w14:paraId="53B31360" w14:textId="77777777" w:rsidR="0007557F" w:rsidRPr="0007557F" w:rsidRDefault="0007557F" w:rsidP="0007557F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bookmarkStart w:id="27" w:name="_Hlk166579311"/>
      <w:r w:rsidRPr="0007557F">
        <w:rPr>
          <w:rFonts w:eastAsia="Calibr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http://biblioclub.ru/ </w:t>
      </w:r>
    </w:p>
    <w:bookmarkEnd w:id="27"/>
    <w:p w14:paraId="496E9151" w14:textId="14C60E52" w:rsidR="0007557F" w:rsidRDefault="0007557F" w:rsidP="0007557F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 w:rsidRPr="0007557F">
        <w:rPr>
          <w:rFonts w:eastAsia="Calibri"/>
          <w:sz w:val="28"/>
          <w:szCs w:val="28"/>
          <w:lang w:eastAsia="en-US"/>
        </w:rPr>
        <w:t xml:space="preserve">Электронно-библиотечная система Znanium http://www.znanium. </w:t>
      </w:r>
      <w:r>
        <w:rPr>
          <w:rFonts w:eastAsia="Calibri"/>
          <w:sz w:val="28"/>
          <w:szCs w:val="28"/>
          <w:lang w:val="en-US" w:eastAsia="en-US"/>
        </w:rPr>
        <w:t>R</w:t>
      </w:r>
      <w:r w:rsidRPr="0007557F">
        <w:rPr>
          <w:rFonts w:eastAsia="Calibri"/>
          <w:sz w:val="28"/>
          <w:szCs w:val="28"/>
          <w:lang w:eastAsia="en-US"/>
        </w:rPr>
        <w:t>u</w:t>
      </w:r>
    </w:p>
    <w:p w14:paraId="4D576871" w14:textId="121BB028" w:rsidR="003176BF" w:rsidRPr="0007557F" w:rsidRDefault="0007557F" w:rsidP="00372BBE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07557F">
        <w:rPr>
          <w:rFonts w:eastAsia="Calibri"/>
          <w:sz w:val="28"/>
          <w:szCs w:val="28"/>
          <w:lang w:eastAsia="en-US"/>
        </w:rPr>
        <w:t xml:space="preserve"> </w:t>
      </w:r>
      <w:r w:rsidR="003176BF" w:rsidRPr="0007557F">
        <w:rPr>
          <w:sz w:val="28"/>
          <w:szCs w:val="28"/>
        </w:rPr>
        <w:t xml:space="preserve">Электронно-библиотечная система издательства «ЮРАЙТ» </w:t>
      </w:r>
      <w:r w:rsidR="003176BF" w:rsidRPr="0007557F">
        <w:rPr>
          <w:sz w:val="28"/>
          <w:szCs w:val="28"/>
        </w:rPr>
        <w:lastRenderedPageBreak/>
        <w:t xml:space="preserve">https://urait.ru/ </w:t>
      </w:r>
    </w:p>
    <w:p w14:paraId="2CA3CBF5" w14:textId="62D8D9DA" w:rsidR="00F439F2" w:rsidRPr="003176BF" w:rsidRDefault="003176BF" w:rsidP="00372BBE">
      <w:pPr>
        <w:pStyle w:val="afc"/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rPr>
          <w:rFonts w:eastAsia="Calibri"/>
          <w:sz w:val="28"/>
          <w:szCs w:val="28"/>
          <w:lang w:val="en-US" w:eastAsia="en-US"/>
        </w:rPr>
      </w:pPr>
      <w:r w:rsidRPr="00F832A0">
        <w:rPr>
          <w:rFonts w:eastAsia="Calibri"/>
          <w:sz w:val="28"/>
          <w:szCs w:val="28"/>
          <w:lang w:eastAsia="en-US"/>
        </w:rPr>
        <w:t xml:space="preserve"> </w:t>
      </w:r>
      <w:r w:rsidR="00F439F2" w:rsidRPr="003176BF">
        <w:rPr>
          <w:rFonts w:eastAsia="Calibri"/>
          <w:sz w:val="28"/>
          <w:szCs w:val="28"/>
          <w:lang w:val="en-US" w:eastAsia="en-US"/>
        </w:rPr>
        <w:t xml:space="preserve">Alpina Digital </w:t>
      </w:r>
      <w:hyperlink r:id="rId18">
        <w:r w:rsidR="00F439F2" w:rsidRPr="003176BF">
          <w:rPr>
            <w:rFonts w:eastAsia="Calibri"/>
            <w:sz w:val="28"/>
            <w:szCs w:val="28"/>
            <w:lang w:val="en-US" w:eastAsia="en-US"/>
          </w:rPr>
          <w:t>http://lib.alpinadigital.ru/</w:t>
        </w:r>
      </w:hyperlink>
    </w:p>
    <w:p w14:paraId="22D43984" w14:textId="3BA5D944" w:rsidR="00F439F2" w:rsidRDefault="00F439F2" w:rsidP="00372BBE">
      <w:pPr>
        <w:widowControl w:val="0"/>
        <w:numPr>
          <w:ilvl w:val="0"/>
          <w:numId w:val="5"/>
        </w:numPr>
        <w:tabs>
          <w:tab w:val="left" w:pos="993"/>
        </w:tabs>
        <w:suppressAutoHyphens w:val="0"/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 w:rsidRPr="00AC7E73"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r w:rsidRPr="00AC7E73">
        <w:rPr>
          <w:rFonts w:eastAsia="Calibri"/>
          <w:sz w:val="28"/>
          <w:szCs w:val="28"/>
          <w:lang w:val="en-US" w:eastAsia="en-US"/>
        </w:rPr>
        <w:t>eLibrary</w:t>
      </w:r>
      <w:r w:rsidRPr="00AC7E73">
        <w:rPr>
          <w:rFonts w:eastAsia="Calibri"/>
          <w:sz w:val="28"/>
          <w:szCs w:val="28"/>
          <w:lang w:eastAsia="en-US"/>
        </w:rPr>
        <w:t>.</w:t>
      </w:r>
      <w:r w:rsidRPr="00AC7E73">
        <w:rPr>
          <w:rFonts w:eastAsia="Calibri"/>
          <w:sz w:val="28"/>
          <w:szCs w:val="28"/>
          <w:lang w:val="en-US" w:eastAsia="en-US"/>
        </w:rPr>
        <w:t>ru</w:t>
      </w:r>
      <w:r w:rsidRPr="00AC7E73">
        <w:rPr>
          <w:rFonts w:eastAsia="Calibri"/>
          <w:sz w:val="28"/>
          <w:szCs w:val="28"/>
          <w:lang w:eastAsia="en-US"/>
        </w:rPr>
        <w:t xml:space="preserve">    </w:t>
      </w:r>
      <w:hyperlink r:id="rId19">
        <w:r w:rsidRPr="00AC7E73">
          <w:rPr>
            <w:rFonts w:eastAsia="Calibri"/>
            <w:sz w:val="28"/>
            <w:szCs w:val="28"/>
            <w:lang w:val="en-US" w:eastAsia="en-US"/>
          </w:rPr>
          <w:t>http</w:t>
        </w:r>
        <w:r w:rsidRPr="00AC7E73">
          <w:rPr>
            <w:rFonts w:eastAsia="Calibri"/>
            <w:sz w:val="28"/>
            <w:szCs w:val="28"/>
            <w:lang w:eastAsia="en-US"/>
          </w:rPr>
          <w:t>://</w:t>
        </w:r>
        <w:r w:rsidRPr="00AC7E73">
          <w:rPr>
            <w:rFonts w:eastAsia="Calibri"/>
            <w:sz w:val="28"/>
            <w:szCs w:val="28"/>
            <w:lang w:val="en-US" w:eastAsia="en-US"/>
          </w:rPr>
          <w:t>elibrary</w:t>
        </w:r>
        <w:r w:rsidRPr="00AC7E73">
          <w:rPr>
            <w:rFonts w:eastAsia="Calibri"/>
            <w:sz w:val="28"/>
            <w:szCs w:val="28"/>
            <w:lang w:eastAsia="en-US"/>
          </w:rPr>
          <w:t>.</w:t>
        </w:r>
        <w:r w:rsidRPr="00AC7E73">
          <w:rPr>
            <w:rFonts w:eastAsia="Calibri"/>
            <w:sz w:val="28"/>
            <w:szCs w:val="28"/>
            <w:lang w:val="en-US" w:eastAsia="en-US"/>
          </w:rPr>
          <w:t>ru</w:t>
        </w:r>
      </w:hyperlink>
      <w:r w:rsidRPr="00AC7E73">
        <w:rPr>
          <w:rFonts w:eastAsia="Calibri"/>
          <w:sz w:val="28"/>
          <w:szCs w:val="28"/>
          <w:lang w:eastAsia="en-US"/>
        </w:rPr>
        <w:t xml:space="preserve"> </w:t>
      </w:r>
    </w:p>
    <w:p w14:paraId="0EF0CC6D" w14:textId="77777777" w:rsidR="009D52C4" w:rsidRPr="00AC7E73" w:rsidRDefault="009D52C4" w:rsidP="00C85FB5">
      <w:pPr>
        <w:widowControl w:val="0"/>
        <w:tabs>
          <w:tab w:val="left" w:pos="426"/>
          <w:tab w:val="left" w:pos="709"/>
          <w:tab w:val="left" w:pos="1701"/>
        </w:tabs>
        <w:suppressAutoHyphens w:val="0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C7E73">
        <w:rPr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26"/>
    </w:p>
    <w:p w14:paraId="7FDFC8FB" w14:textId="77777777" w:rsidR="005676FA" w:rsidRPr="005676FA" w:rsidRDefault="005676FA" w:rsidP="00C16875">
      <w:pPr>
        <w:spacing w:line="360" w:lineRule="auto"/>
        <w:ind w:firstLine="709"/>
        <w:jc w:val="both"/>
        <w:rPr>
          <w:iCs/>
          <w:sz w:val="28"/>
          <w:szCs w:val="28"/>
        </w:rPr>
      </w:pPr>
      <w:bookmarkStart w:id="28" w:name="_Toc49939324"/>
      <w:bookmarkStart w:id="29" w:name="_Toc529894771"/>
      <w:r w:rsidRPr="005676FA">
        <w:rPr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0E8D0BBF" w14:textId="6FA44A6E" w:rsidR="009D52C4" w:rsidRPr="00AC7E73" w:rsidRDefault="009D52C4" w:rsidP="00C85FB5">
      <w:pPr>
        <w:pStyle w:val="1"/>
        <w:keepNext w:val="0"/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C7E73">
        <w:rPr>
          <w:rFonts w:ascii="Times New Roman" w:hAnsi="Times New Roman"/>
          <w:sz w:val="28"/>
          <w:szCs w:val="28"/>
          <w:lang w:val="ru-RU"/>
        </w:rPr>
        <w:t>11.</w:t>
      </w:r>
      <w:r w:rsidR="00AC7E73">
        <w:rPr>
          <w:rFonts w:ascii="Times New Roman" w:hAnsi="Times New Roman"/>
          <w:sz w:val="28"/>
          <w:szCs w:val="28"/>
          <w:lang w:val="ru-RU"/>
        </w:rPr>
        <w:t> </w:t>
      </w:r>
      <w:r w:rsidRPr="00AC7E73">
        <w:rPr>
          <w:rFonts w:ascii="Times New Roman" w:hAnsi="Times New Roman"/>
          <w:sz w:val="28"/>
          <w:szCs w:val="28"/>
          <w:lang w:val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bookmarkEnd w:id="29"/>
    </w:p>
    <w:p w14:paraId="54084AAB" w14:textId="7E21BF61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b/>
          <w:color w:val="000000"/>
          <w:sz w:val="28"/>
          <w:szCs w:val="28"/>
        </w:rPr>
        <w:t>11.1.</w:t>
      </w:r>
      <w:r w:rsidR="00AC7E73">
        <w:rPr>
          <w:b/>
          <w:color w:val="000000"/>
          <w:sz w:val="28"/>
          <w:szCs w:val="28"/>
        </w:rPr>
        <w:t> </w:t>
      </w:r>
      <w:r w:rsidRPr="00AC7E73">
        <w:rPr>
          <w:b/>
          <w:color w:val="000000"/>
          <w:sz w:val="28"/>
          <w:szCs w:val="28"/>
        </w:rPr>
        <w:t>Комплект лицензионного программного обеспечения:</w:t>
      </w:r>
    </w:p>
    <w:p w14:paraId="5D25695F" w14:textId="77777777" w:rsidR="009D52C4" w:rsidRPr="00625F3D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color w:val="000000"/>
          <w:sz w:val="28"/>
          <w:szCs w:val="28"/>
          <w:lang w:val="en-US"/>
        </w:rPr>
        <w:t>Windows</w:t>
      </w:r>
      <w:r w:rsidRPr="00625F3D">
        <w:rPr>
          <w:color w:val="000000"/>
          <w:sz w:val="28"/>
          <w:szCs w:val="28"/>
        </w:rPr>
        <w:t xml:space="preserve"> </w:t>
      </w:r>
      <w:r w:rsidRPr="00AC7E73">
        <w:rPr>
          <w:color w:val="000000"/>
          <w:sz w:val="28"/>
          <w:szCs w:val="28"/>
          <w:lang w:val="en-US"/>
        </w:rPr>
        <w:t>Microsoft</w:t>
      </w:r>
      <w:r w:rsidRPr="00625F3D">
        <w:rPr>
          <w:color w:val="000000"/>
          <w:sz w:val="28"/>
          <w:szCs w:val="28"/>
        </w:rPr>
        <w:t xml:space="preserve"> </w:t>
      </w:r>
      <w:r w:rsidRPr="00AC7E73">
        <w:rPr>
          <w:color w:val="000000"/>
          <w:sz w:val="28"/>
          <w:szCs w:val="28"/>
          <w:lang w:val="en-US"/>
        </w:rPr>
        <w:t>Office</w:t>
      </w:r>
      <w:r w:rsidRPr="00625F3D">
        <w:rPr>
          <w:color w:val="000000"/>
          <w:sz w:val="28"/>
          <w:szCs w:val="28"/>
        </w:rPr>
        <w:t xml:space="preserve"> </w:t>
      </w:r>
    </w:p>
    <w:p w14:paraId="7F4846E3" w14:textId="77777777" w:rsidR="009D52C4" w:rsidRPr="00625F3D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color w:val="000000"/>
          <w:sz w:val="28"/>
          <w:szCs w:val="28"/>
        </w:rPr>
        <w:t>Антивирус</w:t>
      </w:r>
      <w:r w:rsidRPr="00625F3D">
        <w:rPr>
          <w:color w:val="000000"/>
          <w:sz w:val="28"/>
          <w:szCs w:val="28"/>
        </w:rPr>
        <w:t xml:space="preserve"> </w:t>
      </w:r>
      <w:r w:rsidRPr="00AC7E73">
        <w:rPr>
          <w:color w:val="000000"/>
          <w:sz w:val="28"/>
          <w:szCs w:val="28"/>
          <w:lang w:val="en-US"/>
        </w:rPr>
        <w:t>Kaspersky</w:t>
      </w:r>
    </w:p>
    <w:p w14:paraId="12D46974" w14:textId="4348663E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25F3D">
        <w:rPr>
          <w:b/>
          <w:color w:val="000000"/>
          <w:sz w:val="28"/>
          <w:szCs w:val="28"/>
        </w:rPr>
        <w:t>11.2.</w:t>
      </w:r>
      <w:r w:rsidR="00AC7E73" w:rsidRPr="0040050F">
        <w:rPr>
          <w:b/>
          <w:color w:val="000000"/>
          <w:sz w:val="28"/>
          <w:szCs w:val="28"/>
          <w:lang w:val="en-US"/>
        </w:rPr>
        <w:t> </w:t>
      </w:r>
      <w:r w:rsidRPr="00AC7E73"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9DE4BB2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color w:val="000000"/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600AF395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color w:val="000000"/>
          <w:sz w:val="28"/>
          <w:szCs w:val="28"/>
        </w:rPr>
        <w:t>Справочная правовая система «Гарант» (http://www.garant.ru).</w:t>
      </w:r>
    </w:p>
    <w:p w14:paraId="1F2F8827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0">
        <w:r w:rsidRPr="00AC7E73">
          <w:rPr>
            <w:color w:val="000000"/>
            <w:sz w:val="28"/>
            <w:szCs w:val="28"/>
          </w:rPr>
          <w:t>http://portal.ufrf.ru</w:t>
        </w:r>
      </w:hyperlink>
      <w:r w:rsidRPr="00AC7E73">
        <w:rPr>
          <w:color w:val="000000"/>
          <w:sz w:val="28"/>
          <w:szCs w:val="28"/>
        </w:rPr>
        <w:t>.</w:t>
      </w:r>
    </w:p>
    <w:p w14:paraId="7D86FEA8" w14:textId="1A1488F2" w:rsidR="009D52C4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E73">
        <w:rPr>
          <w:b/>
          <w:color w:val="000000"/>
          <w:sz w:val="28"/>
          <w:szCs w:val="28"/>
        </w:rPr>
        <w:t>11.3.</w:t>
      </w:r>
      <w:r w:rsidR="00AC7E73">
        <w:rPr>
          <w:b/>
          <w:color w:val="000000"/>
          <w:sz w:val="28"/>
          <w:szCs w:val="28"/>
        </w:rPr>
        <w:t> </w:t>
      </w:r>
      <w:r w:rsidRPr="00AC7E73">
        <w:rPr>
          <w:b/>
          <w:color w:val="000000"/>
          <w:sz w:val="28"/>
          <w:szCs w:val="28"/>
        </w:rPr>
        <w:t>Сертифицированные программные и аппаратные средства защиты информации</w:t>
      </w:r>
    </w:p>
    <w:p w14:paraId="3EE45F9A" w14:textId="77777777" w:rsidR="009D52C4" w:rsidRPr="00AC7E73" w:rsidRDefault="009D52C4" w:rsidP="00C85FB5">
      <w:pPr>
        <w:widowControl w:val="0"/>
        <w:suppressAutoHyphens w:val="0"/>
        <w:spacing w:line="360" w:lineRule="auto"/>
        <w:ind w:firstLine="709"/>
        <w:rPr>
          <w:sz w:val="28"/>
          <w:szCs w:val="28"/>
        </w:rPr>
      </w:pPr>
      <w:r w:rsidRPr="00AC7E73">
        <w:rPr>
          <w:sz w:val="28"/>
          <w:szCs w:val="28"/>
        </w:rPr>
        <w:t>Не используются.</w:t>
      </w:r>
    </w:p>
    <w:p w14:paraId="5A34786D" w14:textId="5DD9712F" w:rsidR="009D52C4" w:rsidRPr="00AC7E73" w:rsidRDefault="009D52C4" w:rsidP="00C85FB5">
      <w:pPr>
        <w:pStyle w:val="1"/>
        <w:keepNext w:val="0"/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0" w:name="_Toc49939325"/>
      <w:bookmarkStart w:id="31" w:name="_Toc529894772"/>
      <w:r w:rsidRPr="00AC7E73">
        <w:rPr>
          <w:rFonts w:ascii="Times New Roman" w:hAnsi="Times New Roman"/>
          <w:sz w:val="28"/>
          <w:szCs w:val="28"/>
          <w:lang w:val="ru-RU"/>
        </w:rPr>
        <w:t>12.</w:t>
      </w:r>
      <w:r w:rsidR="00AC7E73">
        <w:rPr>
          <w:rFonts w:ascii="Times New Roman" w:hAnsi="Times New Roman"/>
          <w:sz w:val="28"/>
          <w:szCs w:val="28"/>
          <w:lang w:val="ru-RU"/>
        </w:rPr>
        <w:t> </w:t>
      </w:r>
      <w:r w:rsidRPr="00AC7E73">
        <w:rPr>
          <w:rFonts w:ascii="Times New Roman" w:hAnsi="Times New Roman"/>
          <w:sz w:val="28"/>
          <w:szCs w:val="28"/>
          <w:lang w:val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  <w:bookmarkEnd w:id="31"/>
    </w:p>
    <w:p w14:paraId="33CA9537" w14:textId="62ED0FA4" w:rsidR="00DB0A17" w:rsidRPr="00AC7E73" w:rsidRDefault="009D52C4" w:rsidP="00C85FB5">
      <w:pPr>
        <w:widowControl w:val="0"/>
        <w:suppressAutoHyphens w:val="0"/>
        <w:spacing w:line="360" w:lineRule="auto"/>
        <w:ind w:firstLine="709"/>
        <w:jc w:val="both"/>
      </w:pPr>
      <w:r w:rsidRPr="00AC7E73"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AC7E73">
        <w:rPr>
          <w:sz w:val="28"/>
          <w:szCs w:val="28"/>
          <w:lang w:val="en-US"/>
        </w:rPr>
        <w:t>BOOK</w:t>
      </w:r>
      <w:r w:rsidRPr="00AC7E73">
        <w:rPr>
          <w:sz w:val="28"/>
          <w:szCs w:val="28"/>
        </w:rPr>
        <w:t>.</w:t>
      </w:r>
      <w:r w:rsidRPr="00AC7E73">
        <w:rPr>
          <w:sz w:val="28"/>
          <w:szCs w:val="28"/>
          <w:lang w:val="en-US"/>
        </w:rPr>
        <w:t>ru</w:t>
      </w:r>
      <w:r w:rsidRPr="00AC7E73">
        <w:rPr>
          <w:sz w:val="28"/>
          <w:szCs w:val="28"/>
        </w:rPr>
        <w:t xml:space="preserve">, </w:t>
      </w:r>
      <w:r w:rsidRPr="00AC7E73">
        <w:rPr>
          <w:sz w:val="28"/>
          <w:szCs w:val="28"/>
          <w:lang w:val="en-US"/>
        </w:rPr>
        <w:t>Znanium</w:t>
      </w:r>
      <w:r w:rsidRPr="00AC7E73">
        <w:rPr>
          <w:sz w:val="28"/>
          <w:szCs w:val="28"/>
        </w:rPr>
        <w:t>.</w:t>
      </w:r>
      <w:r w:rsidRPr="00AC7E73">
        <w:rPr>
          <w:sz w:val="28"/>
          <w:szCs w:val="28"/>
          <w:lang w:val="en-US"/>
        </w:rPr>
        <w:t>com</w:t>
      </w:r>
      <w:r w:rsidRPr="00AC7E73">
        <w:rPr>
          <w:sz w:val="28"/>
          <w:szCs w:val="28"/>
        </w:rPr>
        <w:t xml:space="preserve">, </w:t>
      </w:r>
      <w:r w:rsidRPr="00AC7E73">
        <w:rPr>
          <w:sz w:val="28"/>
          <w:szCs w:val="28"/>
          <w:lang w:val="en-US"/>
        </w:rPr>
        <w:t>eLIBRARY</w:t>
      </w:r>
      <w:r w:rsidRPr="00AC7E73">
        <w:rPr>
          <w:sz w:val="28"/>
          <w:szCs w:val="28"/>
        </w:rPr>
        <w:t>.</w:t>
      </w:r>
      <w:r w:rsidRPr="00AC7E73">
        <w:rPr>
          <w:sz w:val="28"/>
          <w:szCs w:val="28"/>
          <w:lang w:val="en-US"/>
        </w:rPr>
        <w:t>ru</w:t>
      </w:r>
      <w:r w:rsidRPr="00AC7E73">
        <w:rPr>
          <w:sz w:val="28"/>
          <w:szCs w:val="28"/>
        </w:rPr>
        <w:t xml:space="preserve"> и др.), Интернет-ресурсам.</w:t>
      </w:r>
    </w:p>
    <w:sectPr w:rsidR="00DB0A17" w:rsidRPr="00AC7E73" w:rsidSect="009D52C4">
      <w:headerReference w:type="default" r:id="rId21"/>
      <w:footerReference w:type="default" r:id="rId22"/>
      <w:pgSz w:w="11907" w:h="16840" w:code="9"/>
      <w:pgMar w:top="1134" w:right="73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21638" w14:textId="77777777" w:rsidR="00A67F88" w:rsidRDefault="00A67F88" w:rsidP="009D52C4">
      <w:r>
        <w:separator/>
      </w:r>
    </w:p>
  </w:endnote>
  <w:endnote w:type="continuationSeparator" w:id="0">
    <w:p w14:paraId="0FC590D7" w14:textId="77777777" w:rsidR="00A67F88" w:rsidRDefault="00A67F88" w:rsidP="009D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D2F50" w14:textId="77777777" w:rsidR="00013391" w:rsidRDefault="00013391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64E1D" w14:textId="77777777" w:rsidR="00013391" w:rsidRDefault="00013391">
    <w:pPr>
      <w:pStyle w:val="afa"/>
      <w:jc w:val="center"/>
    </w:pPr>
  </w:p>
  <w:p w14:paraId="000FA048" w14:textId="77777777" w:rsidR="00013391" w:rsidRDefault="00013391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EF74C" w14:textId="77777777" w:rsidR="00013391" w:rsidRDefault="00013391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3F622" w14:textId="77777777" w:rsidR="00A67F88" w:rsidRDefault="00A67F88" w:rsidP="009D52C4">
      <w:r>
        <w:separator/>
      </w:r>
    </w:p>
  </w:footnote>
  <w:footnote w:type="continuationSeparator" w:id="0">
    <w:p w14:paraId="372C6401" w14:textId="77777777" w:rsidR="00A67F88" w:rsidRDefault="00A67F88" w:rsidP="009D5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3881848"/>
      <w:docPartObj>
        <w:docPartGallery w:val="Page Numbers (Top of Page)"/>
        <w:docPartUnique/>
      </w:docPartObj>
    </w:sdtPr>
    <w:sdtContent>
      <w:p w14:paraId="25C3E826" w14:textId="56373327" w:rsidR="00013391" w:rsidRDefault="0001339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388">
          <w:rPr>
            <w:noProof/>
          </w:rPr>
          <w:t>29</w:t>
        </w:r>
        <w:r>
          <w:fldChar w:fldCharType="end"/>
        </w:r>
      </w:p>
    </w:sdtContent>
  </w:sdt>
  <w:p w14:paraId="125EF3F9" w14:textId="77777777" w:rsidR="00013391" w:rsidRDefault="00013391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DA15A" w14:textId="3ACB1A04" w:rsidR="00013391" w:rsidRDefault="00013391" w:rsidP="009D52C4">
    <w:pPr>
      <w:pStyle w:val="af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530355"/>
      <w:docPartObj>
        <w:docPartGallery w:val="Page Numbers (Top of Page)"/>
        <w:docPartUnique/>
      </w:docPartObj>
    </w:sdtPr>
    <w:sdtContent>
      <w:p w14:paraId="5EA59327" w14:textId="0B8D5216" w:rsidR="00013391" w:rsidRDefault="00013391" w:rsidP="006529A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7388">
          <w:rPr>
            <w:noProof/>
          </w:rPr>
          <w:t>41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FB137" w14:textId="77777777" w:rsidR="00013391" w:rsidRDefault="00013391">
    <w:pPr>
      <w:pStyle w:val="af9"/>
      <w:jc w:val="center"/>
    </w:pPr>
  </w:p>
  <w:sdt>
    <w:sdtPr>
      <w:id w:val="1171031847"/>
      <w:docPartObj>
        <w:docPartGallery w:val="Page Numbers (Top of Page)"/>
        <w:docPartUnique/>
      </w:docPartObj>
    </w:sdtPr>
    <w:sdtContent>
      <w:p w14:paraId="0BFE3F49" w14:textId="77777777" w:rsidR="00013391" w:rsidRDefault="00013391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15</w:t>
        </w:r>
        <w:r>
          <w:fldChar w:fldCharType="end"/>
        </w:r>
      </w:p>
      <w:p w14:paraId="33CE7EC1" w14:textId="77777777" w:rsidR="00013391" w:rsidRDefault="00013391">
        <w:pPr>
          <w:pStyle w:val="af9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240570"/>
      <w:docPartObj>
        <w:docPartGallery w:val="Page Numbers (Top of Page)"/>
        <w:docPartUnique/>
      </w:docPartObj>
    </w:sdtPr>
    <w:sdtContent>
      <w:p w14:paraId="5F2D3111" w14:textId="0E6DDC21" w:rsidR="00013391" w:rsidRDefault="00013391" w:rsidP="009D52C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7388">
          <w:rPr>
            <w:noProof/>
          </w:rPr>
          <w:t>47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A65"/>
    <w:multiLevelType w:val="multilevel"/>
    <w:tmpl w:val="507E863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-142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-142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-142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-142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-142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-142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-142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-142"/>
        </w:tabs>
        <w:ind w:left="6338" w:hanging="180"/>
      </w:pPr>
    </w:lvl>
  </w:abstractNum>
  <w:abstractNum w:abstractNumId="1" w15:restartNumberingAfterBreak="0">
    <w:nsid w:val="08AA2067"/>
    <w:multiLevelType w:val="multilevel"/>
    <w:tmpl w:val="6C00BAF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A866B9F"/>
    <w:multiLevelType w:val="hybridMultilevel"/>
    <w:tmpl w:val="F6FCA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35B1C66"/>
    <w:multiLevelType w:val="hybridMultilevel"/>
    <w:tmpl w:val="93B27A90"/>
    <w:lvl w:ilvl="0" w:tplc="48AC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03401"/>
    <w:multiLevelType w:val="multilevel"/>
    <w:tmpl w:val="A90A656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802CF1"/>
    <w:multiLevelType w:val="hybridMultilevel"/>
    <w:tmpl w:val="23E0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F7B00"/>
    <w:multiLevelType w:val="multilevel"/>
    <w:tmpl w:val="297617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B25071A"/>
    <w:multiLevelType w:val="multilevel"/>
    <w:tmpl w:val="64F6B1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00"/>
    <w:rsid w:val="00013391"/>
    <w:rsid w:val="000407F1"/>
    <w:rsid w:val="00061E13"/>
    <w:rsid w:val="0007557F"/>
    <w:rsid w:val="00087DF3"/>
    <w:rsid w:val="000928FC"/>
    <w:rsid w:val="000A4937"/>
    <w:rsid w:val="000E4F22"/>
    <w:rsid w:val="00102261"/>
    <w:rsid w:val="001039C7"/>
    <w:rsid w:val="00115B02"/>
    <w:rsid w:val="001208A5"/>
    <w:rsid w:val="00131231"/>
    <w:rsid w:val="0013219F"/>
    <w:rsid w:val="00133C97"/>
    <w:rsid w:val="001403FE"/>
    <w:rsid w:val="001479DA"/>
    <w:rsid w:val="00153DCF"/>
    <w:rsid w:val="0015792B"/>
    <w:rsid w:val="001701F7"/>
    <w:rsid w:val="00182D9F"/>
    <w:rsid w:val="00194167"/>
    <w:rsid w:val="001A6022"/>
    <w:rsid w:val="001B24BF"/>
    <w:rsid w:val="001C3586"/>
    <w:rsid w:val="001D62F5"/>
    <w:rsid w:val="001F0403"/>
    <w:rsid w:val="002256BE"/>
    <w:rsid w:val="00243400"/>
    <w:rsid w:val="0029780F"/>
    <w:rsid w:val="002C5356"/>
    <w:rsid w:val="002E7FA2"/>
    <w:rsid w:val="00314CED"/>
    <w:rsid w:val="003176BF"/>
    <w:rsid w:val="00330D6A"/>
    <w:rsid w:val="00355839"/>
    <w:rsid w:val="00361A9A"/>
    <w:rsid w:val="00372BBE"/>
    <w:rsid w:val="00381705"/>
    <w:rsid w:val="00387CF4"/>
    <w:rsid w:val="00395889"/>
    <w:rsid w:val="003E3706"/>
    <w:rsid w:val="003E4359"/>
    <w:rsid w:val="0040050F"/>
    <w:rsid w:val="00407080"/>
    <w:rsid w:val="00451E00"/>
    <w:rsid w:val="00484AA5"/>
    <w:rsid w:val="00491804"/>
    <w:rsid w:val="004A2A71"/>
    <w:rsid w:val="004A7A09"/>
    <w:rsid w:val="004B52DF"/>
    <w:rsid w:val="004C3FF4"/>
    <w:rsid w:val="004D4E0D"/>
    <w:rsid w:val="004D5000"/>
    <w:rsid w:val="004E40A9"/>
    <w:rsid w:val="00522E87"/>
    <w:rsid w:val="00541605"/>
    <w:rsid w:val="005676FA"/>
    <w:rsid w:val="00586BDE"/>
    <w:rsid w:val="005A6535"/>
    <w:rsid w:val="005D7792"/>
    <w:rsid w:val="005E159B"/>
    <w:rsid w:val="005E1E8A"/>
    <w:rsid w:val="005E4885"/>
    <w:rsid w:val="005E6F21"/>
    <w:rsid w:val="005F75CD"/>
    <w:rsid w:val="006233A5"/>
    <w:rsid w:val="00625F3D"/>
    <w:rsid w:val="0064365E"/>
    <w:rsid w:val="006529AA"/>
    <w:rsid w:val="00654642"/>
    <w:rsid w:val="00655E88"/>
    <w:rsid w:val="00655F82"/>
    <w:rsid w:val="0067440A"/>
    <w:rsid w:val="00685C99"/>
    <w:rsid w:val="00697AC7"/>
    <w:rsid w:val="006A3A6A"/>
    <w:rsid w:val="006B1E27"/>
    <w:rsid w:val="006D5D1E"/>
    <w:rsid w:val="006E3892"/>
    <w:rsid w:val="006E6044"/>
    <w:rsid w:val="006E78FB"/>
    <w:rsid w:val="006F3021"/>
    <w:rsid w:val="00701500"/>
    <w:rsid w:val="0070447E"/>
    <w:rsid w:val="007118E1"/>
    <w:rsid w:val="00713730"/>
    <w:rsid w:val="007320E0"/>
    <w:rsid w:val="007442D9"/>
    <w:rsid w:val="00744953"/>
    <w:rsid w:val="007A3DD9"/>
    <w:rsid w:val="007A7AEC"/>
    <w:rsid w:val="007D2CF0"/>
    <w:rsid w:val="007D4E28"/>
    <w:rsid w:val="00807796"/>
    <w:rsid w:val="008135A9"/>
    <w:rsid w:val="008175D8"/>
    <w:rsid w:val="00832301"/>
    <w:rsid w:val="00832C7B"/>
    <w:rsid w:val="00834CA7"/>
    <w:rsid w:val="00842F26"/>
    <w:rsid w:val="00850D05"/>
    <w:rsid w:val="00853F8E"/>
    <w:rsid w:val="0086553B"/>
    <w:rsid w:val="00872318"/>
    <w:rsid w:val="00880ECB"/>
    <w:rsid w:val="008911D2"/>
    <w:rsid w:val="008A6F49"/>
    <w:rsid w:val="008B0047"/>
    <w:rsid w:val="008F3804"/>
    <w:rsid w:val="008F3A90"/>
    <w:rsid w:val="008F7AE1"/>
    <w:rsid w:val="0090390D"/>
    <w:rsid w:val="00921091"/>
    <w:rsid w:val="00925C51"/>
    <w:rsid w:val="009658BE"/>
    <w:rsid w:val="0097287A"/>
    <w:rsid w:val="00977918"/>
    <w:rsid w:val="00990EFD"/>
    <w:rsid w:val="00997BCB"/>
    <w:rsid w:val="009A3792"/>
    <w:rsid w:val="009C5749"/>
    <w:rsid w:val="009C68F1"/>
    <w:rsid w:val="009D52C4"/>
    <w:rsid w:val="009F2094"/>
    <w:rsid w:val="00A13891"/>
    <w:rsid w:val="00A27DF0"/>
    <w:rsid w:val="00A37E2F"/>
    <w:rsid w:val="00A66D02"/>
    <w:rsid w:val="00A67B9E"/>
    <w:rsid w:val="00A67F88"/>
    <w:rsid w:val="00AA2145"/>
    <w:rsid w:val="00AA2D24"/>
    <w:rsid w:val="00AB5000"/>
    <w:rsid w:val="00AC02B9"/>
    <w:rsid w:val="00AC49EE"/>
    <w:rsid w:val="00AC7E73"/>
    <w:rsid w:val="00AD05A4"/>
    <w:rsid w:val="00AD1FEC"/>
    <w:rsid w:val="00AD3873"/>
    <w:rsid w:val="00B05DA7"/>
    <w:rsid w:val="00B0693A"/>
    <w:rsid w:val="00B34D76"/>
    <w:rsid w:val="00B45203"/>
    <w:rsid w:val="00B53BE0"/>
    <w:rsid w:val="00B60EBF"/>
    <w:rsid w:val="00B82056"/>
    <w:rsid w:val="00BA69E1"/>
    <w:rsid w:val="00BB58A3"/>
    <w:rsid w:val="00C16875"/>
    <w:rsid w:val="00C2496B"/>
    <w:rsid w:val="00C475AC"/>
    <w:rsid w:val="00C57939"/>
    <w:rsid w:val="00C7637D"/>
    <w:rsid w:val="00C76974"/>
    <w:rsid w:val="00C80C31"/>
    <w:rsid w:val="00C85FB5"/>
    <w:rsid w:val="00C96144"/>
    <w:rsid w:val="00CC35A4"/>
    <w:rsid w:val="00CD5704"/>
    <w:rsid w:val="00D104D4"/>
    <w:rsid w:val="00D236F7"/>
    <w:rsid w:val="00D523D7"/>
    <w:rsid w:val="00D77A00"/>
    <w:rsid w:val="00DB0A17"/>
    <w:rsid w:val="00DB2457"/>
    <w:rsid w:val="00DE3EFA"/>
    <w:rsid w:val="00DE7388"/>
    <w:rsid w:val="00DF285C"/>
    <w:rsid w:val="00E26A01"/>
    <w:rsid w:val="00E41669"/>
    <w:rsid w:val="00E659A3"/>
    <w:rsid w:val="00E815D1"/>
    <w:rsid w:val="00E920F4"/>
    <w:rsid w:val="00EB19A7"/>
    <w:rsid w:val="00EC1DDB"/>
    <w:rsid w:val="00ED1A71"/>
    <w:rsid w:val="00EF2142"/>
    <w:rsid w:val="00F035C6"/>
    <w:rsid w:val="00F439F2"/>
    <w:rsid w:val="00F46D47"/>
    <w:rsid w:val="00F5025D"/>
    <w:rsid w:val="00F724A2"/>
    <w:rsid w:val="00F7627D"/>
    <w:rsid w:val="00F832A0"/>
    <w:rsid w:val="00F83A03"/>
    <w:rsid w:val="00F90232"/>
    <w:rsid w:val="00F90B5D"/>
    <w:rsid w:val="00F91E74"/>
    <w:rsid w:val="00F9269E"/>
    <w:rsid w:val="00F92FDF"/>
    <w:rsid w:val="00FA6B1F"/>
    <w:rsid w:val="00FB26B4"/>
    <w:rsid w:val="00FC0508"/>
    <w:rsid w:val="00FC3477"/>
    <w:rsid w:val="00FC4E23"/>
    <w:rsid w:val="00FE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3E838"/>
  <w15:chartTrackingRefBased/>
  <w15:docId w15:val="{FAD5086E-DF22-4295-9092-0D8A730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F3D"/>
    <w:pPr>
      <w:suppressAutoHyphens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52C4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2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D52C4"/>
    <w:rPr>
      <w:rFonts w:ascii="Arial" w:eastAsia="Times New Roman" w:hAnsi="Arial"/>
      <w:b/>
      <w:color w:val="000000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9D52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3">
    <w:name w:val="Посещённая гиперссылка"/>
    <w:basedOn w:val="a0"/>
    <w:uiPriority w:val="99"/>
    <w:semiHidden/>
    <w:unhideWhenUsed/>
    <w:qFormat/>
    <w:rsid w:val="009D52C4"/>
    <w:rPr>
      <w:color w:val="954F72" w:themeColor="followedHyperlink"/>
      <w:u w:val="single"/>
    </w:rPr>
  </w:style>
  <w:style w:type="character" w:customStyle="1" w:styleId="a4">
    <w:name w:val="Привязка сноски"/>
    <w:rsid w:val="009D52C4"/>
    <w:rPr>
      <w:vertAlign w:val="superscript"/>
    </w:rPr>
  </w:style>
  <w:style w:type="character" w:customStyle="1" w:styleId="FootnoteCharacters">
    <w:name w:val="Footnote Characters"/>
    <w:qFormat/>
    <w:rsid w:val="009D52C4"/>
    <w:rPr>
      <w:vertAlign w:val="superscript"/>
    </w:rPr>
  </w:style>
  <w:style w:type="character" w:customStyle="1" w:styleId="-">
    <w:name w:val="Интернет-ссылка"/>
    <w:basedOn w:val="a0"/>
    <w:uiPriority w:val="99"/>
    <w:rsid w:val="009D52C4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  <w:rsid w:val="009D52C4"/>
  </w:style>
  <w:style w:type="character" w:customStyle="1" w:styleId="a6">
    <w:name w:val="Абзац списка Знак"/>
    <w:uiPriority w:val="34"/>
    <w:qFormat/>
    <w:locked/>
    <w:rsid w:val="009D52C4"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9D52C4"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sid w:val="009D52C4"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sid w:val="009D52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Заголовок Знак"/>
    <w:basedOn w:val="a0"/>
    <w:qFormat/>
    <w:rsid w:val="009D52C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9D52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sid w:val="009D52C4"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sid w:val="009D52C4"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D52C4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D52C4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9D52C4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9D52C4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9D52C4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9D52C4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9D52C4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D52C4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9D52C4"/>
    <w:rPr>
      <w:color w:val="605E5C"/>
      <w:shd w:val="clear" w:color="auto" w:fill="E1DFDD"/>
    </w:rPr>
  </w:style>
  <w:style w:type="character" w:customStyle="1" w:styleId="af1">
    <w:name w:val="Символ нумерации"/>
    <w:qFormat/>
    <w:rsid w:val="009D52C4"/>
  </w:style>
  <w:style w:type="paragraph" w:styleId="af2">
    <w:name w:val="Title"/>
    <w:basedOn w:val="a"/>
    <w:next w:val="af3"/>
    <w:link w:val="12"/>
    <w:qFormat/>
    <w:rsid w:val="009D52C4"/>
    <w:pPr>
      <w:jc w:val="center"/>
    </w:pPr>
    <w:rPr>
      <w:b/>
      <w:sz w:val="28"/>
      <w:szCs w:val="20"/>
    </w:rPr>
  </w:style>
  <w:style w:type="character" w:customStyle="1" w:styleId="12">
    <w:name w:val="Заголовок Знак1"/>
    <w:basedOn w:val="a0"/>
    <w:link w:val="af2"/>
    <w:rsid w:val="009D52C4"/>
    <w:rPr>
      <w:rFonts w:eastAsia="Times New Roman"/>
      <w:b/>
      <w:szCs w:val="20"/>
      <w:lang w:eastAsia="ru-RU"/>
    </w:rPr>
  </w:style>
  <w:style w:type="paragraph" w:styleId="af3">
    <w:name w:val="Body Text"/>
    <w:basedOn w:val="a"/>
    <w:link w:val="13"/>
    <w:qFormat/>
    <w:rsid w:val="009D52C4"/>
    <w:pPr>
      <w:jc w:val="both"/>
    </w:pPr>
    <w:rPr>
      <w:sz w:val="28"/>
      <w:szCs w:val="20"/>
    </w:rPr>
  </w:style>
  <w:style w:type="character" w:customStyle="1" w:styleId="13">
    <w:name w:val="Основной текст Знак1"/>
    <w:basedOn w:val="a0"/>
    <w:link w:val="af3"/>
    <w:rsid w:val="009D52C4"/>
    <w:rPr>
      <w:rFonts w:eastAsia="Times New Roman"/>
      <w:szCs w:val="20"/>
      <w:lang w:eastAsia="ru-RU"/>
    </w:rPr>
  </w:style>
  <w:style w:type="paragraph" w:styleId="af4">
    <w:name w:val="List"/>
    <w:basedOn w:val="af3"/>
    <w:rsid w:val="009D52C4"/>
    <w:rPr>
      <w:rFonts w:ascii="PT Astra Serif" w:hAnsi="PT Astra Serif" w:cs="Noto Sans Devanagari"/>
    </w:rPr>
  </w:style>
  <w:style w:type="paragraph" w:styleId="af5">
    <w:name w:val="caption"/>
    <w:basedOn w:val="a"/>
    <w:qFormat/>
    <w:rsid w:val="009D52C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14">
    <w:name w:val="index 1"/>
    <w:basedOn w:val="a"/>
    <w:next w:val="a"/>
    <w:autoRedefine/>
    <w:uiPriority w:val="99"/>
    <w:semiHidden/>
    <w:unhideWhenUsed/>
    <w:rsid w:val="009D52C4"/>
    <w:pPr>
      <w:ind w:left="240" w:hanging="240"/>
    </w:pPr>
  </w:style>
  <w:style w:type="paragraph" w:styleId="af6">
    <w:name w:val="index heading"/>
    <w:basedOn w:val="a"/>
    <w:qFormat/>
    <w:rsid w:val="009D52C4"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link w:val="15"/>
    <w:rsid w:val="009D52C4"/>
    <w:rPr>
      <w:sz w:val="20"/>
      <w:szCs w:val="20"/>
    </w:rPr>
  </w:style>
  <w:style w:type="character" w:customStyle="1" w:styleId="15">
    <w:name w:val="Текст сноски Знак1"/>
    <w:basedOn w:val="a0"/>
    <w:link w:val="af7"/>
    <w:rsid w:val="009D52C4"/>
    <w:rPr>
      <w:rFonts w:eastAsia="Times New Roman"/>
      <w:sz w:val="20"/>
      <w:szCs w:val="20"/>
      <w:lang w:eastAsia="ru-RU"/>
    </w:rPr>
  </w:style>
  <w:style w:type="paragraph" w:customStyle="1" w:styleId="af8">
    <w:name w:val="Верхний и нижний колонтитулы"/>
    <w:basedOn w:val="a"/>
    <w:qFormat/>
    <w:rsid w:val="009D52C4"/>
  </w:style>
  <w:style w:type="paragraph" w:styleId="af9">
    <w:name w:val="header"/>
    <w:basedOn w:val="a"/>
    <w:link w:val="16"/>
    <w:uiPriority w:val="99"/>
    <w:unhideWhenUsed/>
    <w:rsid w:val="009D52C4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16">
    <w:name w:val="Верхний колонтитул Знак1"/>
    <w:basedOn w:val="a0"/>
    <w:link w:val="af9"/>
    <w:uiPriority w:val="99"/>
    <w:rsid w:val="009D52C4"/>
    <w:rPr>
      <w:rFonts w:eastAsia="Times New Roman"/>
      <w:sz w:val="24"/>
      <w:szCs w:val="24"/>
      <w:lang w:eastAsia="zh-CN"/>
    </w:rPr>
  </w:style>
  <w:style w:type="paragraph" w:styleId="afa">
    <w:name w:val="footer"/>
    <w:basedOn w:val="a"/>
    <w:link w:val="17"/>
    <w:uiPriority w:val="99"/>
    <w:unhideWhenUsed/>
    <w:qFormat/>
    <w:rsid w:val="009D52C4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17">
    <w:name w:val="Нижний колонтитул Знак1"/>
    <w:basedOn w:val="a0"/>
    <w:link w:val="afa"/>
    <w:uiPriority w:val="99"/>
    <w:rsid w:val="009D52C4"/>
    <w:rPr>
      <w:rFonts w:eastAsia="Times New Roman"/>
      <w:sz w:val="24"/>
      <w:szCs w:val="24"/>
      <w:lang w:eastAsia="zh-CN"/>
    </w:rPr>
  </w:style>
  <w:style w:type="paragraph" w:styleId="afb">
    <w:name w:val="Normal (Web)"/>
    <w:basedOn w:val="a"/>
    <w:uiPriority w:val="99"/>
    <w:unhideWhenUsed/>
    <w:qFormat/>
    <w:rsid w:val="009D52C4"/>
    <w:pPr>
      <w:spacing w:beforeAutospacing="1" w:afterAutospacing="1"/>
    </w:pPr>
    <w:rPr>
      <w:lang w:eastAsia="zh-CN"/>
    </w:rPr>
  </w:style>
  <w:style w:type="paragraph" w:customStyle="1" w:styleId="18">
    <w:name w:val="Обычный1"/>
    <w:qFormat/>
    <w:rsid w:val="009D52C4"/>
    <w:pPr>
      <w:suppressAutoHyphens/>
      <w:spacing w:after="0" w:line="240" w:lineRule="auto"/>
      <w:ind w:firstLine="709"/>
      <w:jc w:val="both"/>
    </w:pPr>
    <w:rPr>
      <w:rFonts w:eastAsia="Times New Roman"/>
      <w:szCs w:val="20"/>
      <w:lang w:eastAsia="ru-RU"/>
    </w:rPr>
  </w:style>
  <w:style w:type="paragraph" w:styleId="afc">
    <w:name w:val="List Paragraph"/>
    <w:basedOn w:val="a"/>
    <w:uiPriority w:val="34"/>
    <w:qFormat/>
    <w:rsid w:val="009D52C4"/>
    <w:pPr>
      <w:ind w:left="708"/>
    </w:pPr>
    <w:rPr>
      <w:lang w:eastAsia="zh-CN"/>
    </w:rPr>
  </w:style>
  <w:style w:type="paragraph" w:customStyle="1" w:styleId="ConsPlusTitle">
    <w:name w:val="ConsPlusTitle"/>
    <w:qFormat/>
    <w:rsid w:val="009D52C4"/>
    <w:pPr>
      <w:widowControl w:val="0"/>
      <w:suppressAutoHyphens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19">
    <w:name w:val="Текст1"/>
    <w:basedOn w:val="a"/>
    <w:qFormat/>
    <w:rsid w:val="009D52C4"/>
    <w:rPr>
      <w:rFonts w:ascii="Courier New" w:hAnsi="Courier New"/>
      <w:sz w:val="20"/>
      <w:szCs w:val="20"/>
    </w:rPr>
  </w:style>
  <w:style w:type="paragraph" w:customStyle="1" w:styleId="Normal1">
    <w:name w:val="Normal1"/>
    <w:qFormat/>
    <w:rsid w:val="009D52C4"/>
    <w:pPr>
      <w:suppressAutoHyphens/>
      <w:spacing w:after="0" w:line="240" w:lineRule="auto"/>
    </w:pPr>
    <w:rPr>
      <w:sz w:val="20"/>
      <w:szCs w:val="20"/>
      <w:lang w:eastAsia="ru-RU"/>
    </w:rPr>
  </w:style>
  <w:style w:type="paragraph" w:customStyle="1" w:styleId="Default">
    <w:name w:val="Default"/>
    <w:qFormat/>
    <w:rsid w:val="009D52C4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Normal">
    <w:name w:val="ConsPlusNormal"/>
    <w:qFormat/>
    <w:rsid w:val="009D52C4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e18">
    <w:name w:val="Style18"/>
    <w:basedOn w:val="a"/>
    <w:qFormat/>
    <w:rsid w:val="009D52C4"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link w:val="1a"/>
    <w:uiPriority w:val="99"/>
    <w:unhideWhenUsed/>
    <w:qFormat/>
    <w:rsid w:val="009D52C4"/>
    <w:rPr>
      <w:sz w:val="20"/>
      <w:szCs w:val="20"/>
      <w:lang w:eastAsia="zh-CN"/>
    </w:rPr>
  </w:style>
  <w:style w:type="character" w:customStyle="1" w:styleId="1a">
    <w:name w:val="Текст примечания Знак1"/>
    <w:basedOn w:val="a0"/>
    <w:link w:val="afd"/>
    <w:uiPriority w:val="99"/>
    <w:rsid w:val="009D52C4"/>
    <w:rPr>
      <w:rFonts w:eastAsia="Times New Roman"/>
      <w:sz w:val="20"/>
      <w:szCs w:val="20"/>
      <w:lang w:eastAsia="zh-CN"/>
    </w:rPr>
  </w:style>
  <w:style w:type="paragraph" w:styleId="afe">
    <w:name w:val="annotation subject"/>
    <w:basedOn w:val="afd"/>
    <w:next w:val="afd"/>
    <w:link w:val="1b"/>
    <w:uiPriority w:val="99"/>
    <w:semiHidden/>
    <w:unhideWhenUsed/>
    <w:qFormat/>
    <w:rsid w:val="009D52C4"/>
    <w:rPr>
      <w:b/>
      <w:bCs/>
    </w:rPr>
  </w:style>
  <w:style w:type="character" w:customStyle="1" w:styleId="1b">
    <w:name w:val="Тема примечания Знак1"/>
    <w:basedOn w:val="1a"/>
    <w:link w:val="afe"/>
    <w:uiPriority w:val="99"/>
    <w:semiHidden/>
    <w:rsid w:val="009D52C4"/>
    <w:rPr>
      <w:rFonts w:eastAsia="Times New Roman"/>
      <w:b/>
      <w:bCs/>
      <w:sz w:val="20"/>
      <w:szCs w:val="20"/>
      <w:lang w:eastAsia="zh-CN"/>
    </w:rPr>
  </w:style>
  <w:style w:type="paragraph" w:styleId="aff">
    <w:name w:val="Balloon Text"/>
    <w:basedOn w:val="a"/>
    <w:link w:val="1c"/>
    <w:uiPriority w:val="99"/>
    <w:semiHidden/>
    <w:unhideWhenUsed/>
    <w:qFormat/>
    <w:rsid w:val="009D52C4"/>
    <w:rPr>
      <w:rFonts w:ascii="Segoe UI" w:hAnsi="Segoe UI" w:cs="Segoe UI"/>
      <w:sz w:val="18"/>
      <w:szCs w:val="18"/>
      <w:lang w:eastAsia="zh-CN"/>
    </w:rPr>
  </w:style>
  <w:style w:type="character" w:customStyle="1" w:styleId="1c">
    <w:name w:val="Текст выноски Знак1"/>
    <w:basedOn w:val="a0"/>
    <w:link w:val="aff"/>
    <w:uiPriority w:val="99"/>
    <w:semiHidden/>
    <w:rsid w:val="009D52C4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9D52C4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d">
    <w:name w:val="Заголовок1"/>
    <w:basedOn w:val="a"/>
    <w:qFormat/>
    <w:rsid w:val="009D52C4"/>
    <w:pPr>
      <w:jc w:val="center"/>
    </w:pPr>
    <w:rPr>
      <w:b/>
      <w:sz w:val="28"/>
      <w:szCs w:val="20"/>
      <w:lang w:val="x-none"/>
    </w:rPr>
  </w:style>
  <w:style w:type="paragraph" w:customStyle="1" w:styleId="aff0">
    <w:name w:val="Содержимое таблицы"/>
    <w:basedOn w:val="a"/>
    <w:qFormat/>
    <w:rsid w:val="009D52C4"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rsid w:val="009D52C4"/>
    <w:pPr>
      <w:jc w:val="center"/>
    </w:pPr>
    <w:rPr>
      <w:b/>
      <w:bCs/>
    </w:rPr>
  </w:style>
  <w:style w:type="paragraph" w:customStyle="1" w:styleId="aff2">
    <w:name w:val="список с точками"/>
    <w:basedOn w:val="a"/>
    <w:uiPriority w:val="99"/>
    <w:semiHidden/>
    <w:qFormat/>
    <w:rsid w:val="009D52C4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f3">
    <w:name w:val="No Spacing"/>
    <w:uiPriority w:val="1"/>
    <w:qFormat/>
    <w:rsid w:val="009D52C4"/>
    <w:pPr>
      <w:suppressAutoHyphens/>
      <w:spacing w:after="0" w:line="240" w:lineRule="auto"/>
    </w:pPr>
    <w:rPr>
      <w:rFonts w:asciiTheme="minorHAnsi" w:hAnsiTheme="minorHAnsi"/>
      <w:sz w:val="24"/>
      <w:szCs w:val="22"/>
    </w:rPr>
  </w:style>
  <w:style w:type="paragraph" w:customStyle="1" w:styleId="1e">
    <w:name w:val="Абзац списка1"/>
    <w:basedOn w:val="a"/>
    <w:uiPriority w:val="34"/>
    <w:semiHidden/>
    <w:qFormat/>
    <w:rsid w:val="009D52C4"/>
    <w:pPr>
      <w:ind w:left="720"/>
      <w:contextualSpacing/>
    </w:pPr>
    <w:rPr>
      <w:lang w:val="x-none" w:eastAsia="x-none"/>
    </w:rPr>
  </w:style>
  <w:style w:type="paragraph" w:customStyle="1" w:styleId="western">
    <w:name w:val="western"/>
    <w:basedOn w:val="a"/>
    <w:qFormat/>
    <w:rsid w:val="009D52C4"/>
    <w:pPr>
      <w:suppressAutoHyphens w:val="0"/>
      <w:spacing w:beforeAutospacing="1"/>
      <w:jc w:val="both"/>
    </w:pPr>
    <w:rPr>
      <w:sz w:val="28"/>
      <w:szCs w:val="28"/>
    </w:rPr>
  </w:style>
  <w:style w:type="table" w:styleId="aff4">
    <w:name w:val="Table Grid"/>
    <w:basedOn w:val="a1"/>
    <w:uiPriority w:val="39"/>
    <w:qFormat/>
    <w:rsid w:val="009D52C4"/>
    <w:pPr>
      <w:suppressAutoHyphens/>
      <w:spacing w:after="0" w:line="240" w:lineRule="auto"/>
    </w:pPr>
    <w:rPr>
      <w:rFonts w:asciiTheme="minorHAnsi" w:hAnsiTheme="minorHAnsi" w:cstheme="minorBid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sid w:val="009D52C4"/>
    <w:pPr>
      <w:suppressAutoHyphens/>
      <w:spacing w:after="0" w:line="240" w:lineRule="auto"/>
    </w:pPr>
    <w:rPr>
      <w:rFonts w:asciiTheme="minorHAnsi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39"/>
    <w:qFormat/>
    <w:rsid w:val="009D52C4"/>
    <w:pPr>
      <w:suppressAutoHyphens/>
      <w:spacing w:after="0" w:line="240" w:lineRule="auto"/>
    </w:pPr>
    <w:rPr>
      <w:rFonts w:asciiTheme="minorHAnsi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9D52C4"/>
    <w:pPr>
      <w:suppressAutoHyphens/>
      <w:spacing w:after="0" w:line="240" w:lineRule="auto"/>
    </w:pPr>
    <w:rPr>
      <w:rFonts w:asciiTheme="minorHAnsi" w:hAnsiTheme="minorHAnsi" w:cstheme="minorBidi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ontStyle12">
    <w:name w:val="Font Style12"/>
    <w:qFormat/>
    <w:rsid w:val="00B34D76"/>
    <w:rPr>
      <w:rFonts w:ascii="Times New Roman" w:hAnsi="Times New Roman" w:cs="Times New Roman"/>
      <w:sz w:val="26"/>
      <w:szCs w:val="26"/>
    </w:rPr>
  </w:style>
  <w:style w:type="character" w:styleId="aff5">
    <w:name w:val="Hyperlink"/>
    <w:basedOn w:val="a0"/>
    <w:uiPriority w:val="99"/>
    <w:unhideWhenUsed/>
    <w:rsid w:val="00B60EBF"/>
    <w:rPr>
      <w:color w:val="0563C1" w:themeColor="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B60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yperlink" Target="http://lib.alpinadigital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hyperlink" Target="http://www.book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portal.ufrf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URL:http://znanium.com/catalog/document?id=39878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16146</Words>
  <Characters>92034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 Berg</dc:creator>
  <cp:keywords/>
  <dc:description/>
  <cp:lastModifiedBy>Айрапетян Каринэ Петросовна</cp:lastModifiedBy>
  <cp:revision>2</cp:revision>
  <dcterms:created xsi:type="dcterms:W3CDTF">2025-01-20T12:03:00Z</dcterms:created>
  <dcterms:modified xsi:type="dcterms:W3CDTF">2025-01-20T12:03:00Z</dcterms:modified>
</cp:coreProperties>
</file>